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E1" w:rsidRDefault="00CA48E1" w:rsidP="00CA48E1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                                                                                       </w:t>
      </w:r>
    </w:p>
    <w:p w:rsidR="00CA48E1" w:rsidRPr="00FE5B10" w:rsidRDefault="00CA48E1" w:rsidP="00CA48E1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 </w:t>
      </w:r>
      <w:r w:rsidRPr="00FE5B10">
        <w:rPr>
          <w:rFonts w:ascii="Times New Roman" w:hAnsi="Times New Roman"/>
          <w:b/>
          <w:caps/>
          <w:sz w:val="32"/>
          <w:szCs w:val="32"/>
        </w:rPr>
        <w:t>МАКЕТ</w:t>
      </w:r>
    </w:p>
    <w:p w:rsidR="00CA48E1" w:rsidRDefault="00CA48E1" w:rsidP="00CA48E1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Государственное автономное профессиональное                  образовательное учреждение</w:t>
      </w:r>
    </w:p>
    <w:p w:rsidR="00CA48E1" w:rsidRDefault="00CA48E1" w:rsidP="00CA48E1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Пензенской области</w:t>
      </w:r>
    </w:p>
    <w:p w:rsidR="00CA48E1" w:rsidRDefault="00CA48E1" w:rsidP="00CA48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«Пензенский социально-педагогический колледж»</w:t>
      </w:r>
    </w:p>
    <w:p w:rsidR="00CA48E1" w:rsidRDefault="00CA48E1" w:rsidP="00CA48E1">
      <w:pPr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center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pStyle w:val="Style17"/>
        <w:widowControl/>
        <w:jc w:val="both"/>
        <w:rPr>
          <w:rStyle w:val="FontStyle49"/>
        </w:rPr>
      </w:pPr>
    </w:p>
    <w:p w:rsidR="00CA48E1" w:rsidRDefault="00CA48E1" w:rsidP="00CA48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CA48E1" w:rsidRDefault="00CA48E1" w:rsidP="00CA48E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CA48E1" w:rsidRDefault="00CA48E1" w:rsidP="00CA48E1">
      <w:pPr>
        <w:rPr>
          <w:rFonts w:ascii="Times New Roman" w:hAnsi="Times New Roman"/>
          <w:b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Код дисциплины                                                  Название дисциплины</w:t>
      </w:r>
    </w:p>
    <w:p w:rsidR="00CA48E1" w:rsidRDefault="00CA48E1" w:rsidP="00CA48E1">
      <w:pPr>
        <w:tabs>
          <w:tab w:val="left" w:pos="10206"/>
        </w:tabs>
        <w:ind w:right="1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A48E1" w:rsidRDefault="00CA48E1" w:rsidP="00CA48E1">
      <w:pPr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18"/>
          <w:szCs w:val="18"/>
        </w:rPr>
        <w:t>Индекс цикла (ОГСЭ.00,ЕН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,О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>П.00)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</w:t>
      </w:r>
      <w:r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____________________________________________ цикла</w:t>
      </w:r>
    </w:p>
    <w:p w:rsidR="00CA48E1" w:rsidRDefault="00CA48E1" w:rsidP="00CA48E1">
      <w:pPr>
        <w:rPr>
          <w:rFonts w:ascii="Times New Roman" w:hAnsi="Times New Roman"/>
          <w:b/>
          <w:i/>
          <w:sz w:val="28"/>
          <w:szCs w:val="28"/>
        </w:rPr>
      </w:pPr>
    </w:p>
    <w:p w:rsidR="00CA48E1" w:rsidRDefault="00CA48E1" w:rsidP="00CA48E1">
      <w:pPr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программы подготовки специалистов среднего звена</w:t>
      </w:r>
    </w:p>
    <w:p w:rsidR="00CA48E1" w:rsidRDefault="00CA48E1" w:rsidP="00CA48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специальности___________          ______________________</w:t>
      </w:r>
    </w:p>
    <w:p w:rsidR="00CA48E1" w:rsidRDefault="00CA48E1" w:rsidP="00CA48E1">
      <w:pPr>
        <w:rPr>
          <w:rFonts w:ascii="Times New Roman" w:hAnsi="Times New Roman"/>
          <w:b/>
          <w:i/>
          <w:sz w:val="18"/>
          <w:szCs w:val="18"/>
        </w:rPr>
      </w:pPr>
    </w:p>
    <w:p w:rsidR="00CA48E1" w:rsidRDefault="00CA48E1" w:rsidP="00CA48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Код дисциплины                                                  Название дисциплины</w:t>
      </w:r>
    </w:p>
    <w:p w:rsidR="00CA48E1" w:rsidRDefault="00CA48E1" w:rsidP="00CA48E1">
      <w:pPr>
        <w:rPr>
          <w:rFonts w:ascii="Times New Roman" w:hAnsi="Times New Roman"/>
          <w:b/>
          <w:sz w:val="28"/>
          <w:szCs w:val="28"/>
        </w:rPr>
      </w:pPr>
    </w:p>
    <w:p w:rsidR="00CA48E1" w:rsidRDefault="00CA48E1" w:rsidP="00CA48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8E1" w:rsidRDefault="00CA48E1" w:rsidP="00CA48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Пенза, 2019</w:t>
      </w:r>
    </w:p>
    <w:p w:rsidR="00CA48E1" w:rsidRDefault="00CA48E1" w:rsidP="00CA48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8E1" w:rsidRPr="005A0D50" w:rsidRDefault="00CA48E1" w:rsidP="00CA48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УТВЕРЖДАЮ</w:t>
      </w:r>
    </w:p>
    <w:p w:rsidR="00CA48E1" w:rsidRDefault="00CA48E1" w:rsidP="00CA4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Зам. директора по УВР</w:t>
      </w:r>
    </w:p>
    <w:p w:rsidR="00CA48E1" w:rsidRDefault="00CA48E1" w:rsidP="00CA4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Манцерева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CA48E1" w:rsidRDefault="00CA48E1" w:rsidP="00CA48E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«01» сентября  2019г.</w:t>
      </w:r>
    </w:p>
    <w:p w:rsidR="00CA48E1" w:rsidRDefault="00CA48E1" w:rsidP="00CA48E1">
      <w:pPr>
        <w:rPr>
          <w:rFonts w:ascii="Times New Roman" w:hAnsi="Times New Roman"/>
          <w:b/>
          <w:sz w:val="26"/>
          <w:szCs w:val="26"/>
        </w:rPr>
      </w:pP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Рабочая программа  учебной дисциплины ____________________________________________________________________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Индекс   и                   наименование дисциплины</w:t>
      </w: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 на основе Федерального государственного образовательного стандарта по специальности среднего профессионального образования_________________________________________________ 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код                                                 наименование специальности</w:t>
      </w:r>
    </w:p>
    <w:p w:rsidR="00CA48E1" w:rsidRPr="00995BA9" w:rsidRDefault="00CA48E1" w:rsidP="00CA48E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– разработчик: ГАПОУ ПО «Пензенский социально-педагогический  колледж»</w:t>
      </w: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Разработчики: 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      ,</w:t>
      </w:r>
      <w:proofErr w:type="gramEnd"/>
      <w:r>
        <w:rPr>
          <w:rFonts w:ascii="Times New Roman" w:hAnsi="Times New Roman"/>
          <w:sz w:val="28"/>
          <w:szCs w:val="28"/>
        </w:rPr>
        <w:t xml:space="preserve">преподаватель ГАПОУ ПО  ПСПК                                                                        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рассмотрена и одобрена на заседании ЦМК  ____________________________________________________________________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31 августа 2019г.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Председатель ЦМК ________________/  ___________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p w:rsidR="00CA48E1" w:rsidRPr="00995BA9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(Ф.И.О.)               Подпись</w:t>
      </w:r>
    </w:p>
    <w:p w:rsidR="00CA48E1" w:rsidRDefault="00CA48E1" w:rsidP="00CA48E1">
      <w:pPr>
        <w:tabs>
          <w:tab w:val="left" w:pos="6408"/>
        </w:tabs>
        <w:spacing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CA48E1" w:rsidRDefault="00CA48E1" w:rsidP="00CA4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УТВЕРЖДАЮ</w:t>
      </w:r>
    </w:p>
    <w:p w:rsidR="00CA48E1" w:rsidRDefault="00CA48E1" w:rsidP="00CA4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Зам. директора по УВР</w:t>
      </w:r>
    </w:p>
    <w:p w:rsidR="00CA48E1" w:rsidRDefault="00CA48E1" w:rsidP="00CA4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Манцерева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CA48E1" w:rsidRDefault="00CA48E1" w:rsidP="00CA48E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«01» сентября  2019г.</w:t>
      </w:r>
    </w:p>
    <w:p w:rsidR="00CA48E1" w:rsidRDefault="00CA48E1" w:rsidP="00CA48E1">
      <w:pPr>
        <w:rPr>
          <w:rFonts w:ascii="Times New Roman" w:hAnsi="Times New Roman"/>
          <w:b/>
          <w:sz w:val="26"/>
          <w:szCs w:val="26"/>
        </w:rPr>
      </w:pP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Рабочая программа  учебной дисциплины ____________________________________________________________________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Индекс   и                   наименование дисциплины</w:t>
      </w: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Приказом министерства образования Пензенской области №778/01-07 от 12.12.2010г. «О региональной составляющей вариативной части ОПОП НПО и СПО и направлена на получение дополнительных компетенций, умений и знаний. 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– разработчик: ГАПОУ ПО «Пензенский социально-педагогический  колледж»</w:t>
      </w: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Разработчики: 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      ,</w:t>
      </w:r>
      <w:proofErr w:type="gramEnd"/>
      <w:r>
        <w:rPr>
          <w:rFonts w:ascii="Times New Roman" w:hAnsi="Times New Roman"/>
          <w:sz w:val="28"/>
          <w:szCs w:val="28"/>
        </w:rPr>
        <w:t xml:space="preserve">преподаватель ГАПОУ ПО  ПСПК                                                                        </w:t>
      </w: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рассмотрена и одобрена на заседании ЦМК  ____________________________________________________________________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31 августа 2019г.</w:t>
      </w: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ЦМК ________________/  _________________</w:t>
      </w: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Pr="00995BA9" w:rsidRDefault="00CA48E1" w:rsidP="00CA48E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(Ф.И.О.)                Подпись</w:t>
      </w:r>
    </w:p>
    <w:p w:rsidR="00CA48E1" w:rsidRDefault="00CA48E1" w:rsidP="00CA4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УТВЕРЖДАЮ</w:t>
      </w:r>
    </w:p>
    <w:p w:rsidR="00CA48E1" w:rsidRDefault="00CA48E1" w:rsidP="00CA4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Зам. директора по УВР</w:t>
      </w:r>
    </w:p>
    <w:p w:rsidR="00CA48E1" w:rsidRDefault="00CA48E1" w:rsidP="00CA4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Манцерева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CA48E1" w:rsidRPr="00995BA9" w:rsidRDefault="00CA48E1" w:rsidP="00CA48E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«01» сентября  2019г.</w:t>
      </w:r>
    </w:p>
    <w:p w:rsidR="00CA48E1" w:rsidRDefault="00CA48E1" w:rsidP="00CA48E1">
      <w:pPr>
        <w:ind w:left="20" w:right="20"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Рабочая программа разработана в соответствии с  запросами  и потребностями работодателя и направлена на получение дополнительных  знаний и умений, необходимых для обеспечения конкурентоспособности выпускника и   продолжения образования.</w:t>
      </w:r>
    </w:p>
    <w:p w:rsidR="00CA48E1" w:rsidRDefault="00CA48E1" w:rsidP="00CA48E1">
      <w:pPr>
        <w:ind w:left="20" w:right="2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8E1" w:rsidRDefault="00CA48E1" w:rsidP="00CA48E1">
      <w:pPr>
        <w:ind w:left="20" w:right="2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8E1" w:rsidRDefault="00CA48E1" w:rsidP="00CA48E1">
      <w:pPr>
        <w:ind w:left="20" w:right="2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Организация-разработчик: ГАПОУ ПО «Пензенский социально-педагогический колледж»</w:t>
      </w:r>
    </w:p>
    <w:p w:rsidR="00CA48E1" w:rsidRDefault="00CA48E1" w:rsidP="00CA48E1">
      <w:pPr>
        <w:ind w:right="2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Разработчики: _____________________________,</w:t>
      </w:r>
      <w:r>
        <w:rPr>
          <w:rFonts w:ascii="Times New Roman" w:hAnsi="Times New Roman"/>
          <w:sz w:val="28"/>
          <w:szCs w:val="28"/>
        </w:rPr>
        <w:t xml:space="preserve"> преподаватель ГАПОУ ПО  ПСПК                                                                        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ind w:left="20" w:right="2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tabs>
          <w:tab w:val="left" w:pos="10206"/>
        </w:tabs>
        <w:spacing w:line="360" w:lineRule="auto"/>
        <w:ind w:right="1"/>
        <w:contextualSpacing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tabs>
          <w:tab w:val="left" w:pos="10206"/>
        </w:tabs>
        <w:spacing w:line="360" w:lineRule="auto"/>
        <w:ind w:right="1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Рассмотрена  и рекомендована  ЦМК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31 августа 2019г.</w:t>
      </w: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Председатель ЦМК  _______________/__________________ </w:t>
      </w:r>
    </w:p>
    <w:p w:rsidR="00CA48E1" w:rsidRPr="00FE5B10" w:rsidRDefault="00CA48E1" w:rsidP="00CA4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Ф.И.О.                          подпись</w:t>
      </w:r>
    </w:p>
    <w:p w:rsidR="00CA48E1" w:rsidRDefault="00CA48E1" w:rsidP="00CA48E1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A48E1" w:rsidRDefault="00CA48E1" w:rsidP="00CA48E1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A48E1" w:rsidRDefault="00CA48E1" w:rsidP="00CA48E1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СОДЕРЖАНИЕ</w:t>
      </w:r>
    </w:p>
    <w:p w:rsidR="00CA48E1" w:rsidRDefault="00CA48E1" w:rsidP="00CA48E1">
      <w:pPr>
        <w:spacing w:line="360" w:lineRule="auto"/>
        <w:ind w:left="8496" w:firstLine="708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стр.                                 </w:t>
      </w:r>
    </w:p>
    <w:p w:rsidR="00CA48E1" w:rsidRDefault="00CA48E1" w:rsidP="00CA48E1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ПАСПОРТ ПРОГРАММЫ УЧЕБНОЙ ДИСЦИПЛИНЫ                   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…</w:t>
      </w:r>
    </w:p>
    <w:p w:rsidR="00CA48E1" w:rsidRDefault="00CA48E1" w:rsidP="00CA48E1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СТРУКТУРА И СОДЕРЖАНИЕ УЧЕБНОЙ  ДИСЦИПЛИНЫ         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…                                                                                                      </w:t>
      </w:r>
    </w:p>
    <w:p w:rsidR="00CA48E1" w:rsidRDefault="00CA48E1" w:rsidP="00CA48E1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УСЛОВИЯ РЕАЛИЗАЦИИ УЧЕБНОЙ ДИСЦИПЛИНЫ                                       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…</w:t>
      </w:r>
    </w:p>
    <w:p w:rsidR="00CA48E1" w:rsidRDefault="00CA48E1" w:rsidP="00CA48E1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CA48E1" w:rsidRDefault="00CA48E1" w:rsidP="00CA48E1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 КОНТРОЛЬ И ОЦЕНКА РЕЗУЛЬТАТОВ  УЧЕБНОЙ ДИСЦИПЛИНЫ                           …</w:t>
      </w:r>
    </w:p>
    <w:p w:rsidR="00CA48E1" w:rsidRDefault="00CA48E1" w:rsidP="00CA48E1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5.ЛИСТ ИЗМЕНЕНИЙ И ДОПОЛНЕНИЙ                                                                                 …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CA48E1" w:rsidRDefault="00CA48E1" w:rsidP="00CA48E1">
      <w:pPr>
        <w:keepNext/>
        <w:spacing w:before="240" w:after="60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CA48E1" w:rsidRDefault="00CA48E1" w:rsidP="00CA48E1">
      <w:pPr>
        <w:keepNext/>
        <w:spacing w:before="240" w:after="60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A48E1" w:rsidRDefault="00CA48E1" w:rsidP="00CA48E1">
      <w:pPr>
        <w:keepNext/>
        <w:spacing w:before="240" w:after="6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32"/>
          <w:szCs w:val="32"/>
        </w:rPr>
      </w:pPr>
    </w:p>
    <w:p w:rsidR="00CA48E1" w:rsidRDefault="00CA48E1" w:rsidP="00CA4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 w:val="32"/>
          <w:szCs w:val="32"/>
        </w:rPr>
        <w:lastRenderedPageBreak/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ПАСПОРТ  ПРОГРАММЫ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CA48E1" w:rsidRDefault="00CA48E1" w:rsidP="00CA48E1">
      <w:pPr>
        <w:pStyle w:val="a5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48E1" w:rsidRDefault="00CA48E1" w:rsidP="00CA48E1">
      <w:pPr>
        <w:pStyle w:val="a5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__________________________________________</w:t>
      </w:r>
    </w:p>
    <w:p w:rsidR="00CA48E1" w:rsidRDefault="00CA48E1" w:rsidP="00CA48E1">
      <w:pPr>
        <w:pStyle w:val="a5"/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Название дисциплины</w:t>
      </w:r>
    </w:p>
    <w:p w:rsidR="00CA48E1" w:rsidRDefault="00CA48E1" w:rsidP="00CA48E1">
      <w:pPr>
        <w:numPr>
          <w:ilvl w:val="1"/>
          <w:numId w:val="1"/>
        </w:numPr>
        <w:shd w:val="clear" w:color="auto" w:fill="FFFFFF"/>
        <w:tabs>
          <w:tab w:val="left" w:pos="552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Область применения программы</w:t>
      </w:r>
    </w:p>
    <w:p w:rsidR="00CA48E1" w:rsidRDefault="00CA48E1" w:rsidP="00CA48E1">
      <w:pPr>
        <w:shd w:val="clear" w:color="auto" w:fill="FFFFFF"/>
        <w:ind w:left="708" w:right="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Программа учебной дисциплины является частью  программы подготовки специалистов среднего звена в соответствии с ФГОС по специальности  ___    ________________________________</w:t>
      </w:r>
    </w:p>
    <w:p w:rsidR="00CA48E1" w:rsidRDefault="00CA48E1" w:rsidP="00CA48E1">
      <w:pPr>
        <w:shd w:val="clear" w:color="auto" w:fill="FFFFFF"/>
        <w:ind w:left="708" w:right="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код             название специальности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CA48E1" w:rsidRDefault="00CA48E1" w:rsidP="00CA48E1">
      <w:pPr>
        <w:pBdr>
          <w:bottom w:val="single" w:sz="12" w:space="0" w:color="auto"/>
        </w:pBd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учебной дисциплины  может быть использована </w:t>
      </w:r>
    </w:p>
    <w:p w:rsidR="00CA48E1" w:rsidRPr="00FE5B10" w:rsidRDefault="00CA48E1" w:rsidP="00CA48E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pStyle w:val="a5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 возможности использования программ в дополнительном профессиональном образовании (</w:t>
      </w:r>
      <w:r>
        <w:rPr>
          <w:rFonts w:ascii="Times New Roman" w:hAnsi="Times New Roman"/>
          <w:i/>
          <w:sz w:val="28"/>
          <w:szCs w:val="28"/>
        </w:rPr>
        <w:t>указать направленность программ повышения квалификации и переподготовки) и профессиональной подготовки (указать направленность программы профессиональной подготовки)</w:t>
      </w:r>
    </w:p>
    <w:p w:rsidR="00CA48E1" w:rsidRDefault="00CA48E1" w:rsidP="00CA48E1">
      <w:pPr>
        <w:shd w:val="clear" w:color="auto" w:fill="FFFFFF"/>
        <w:tabs>
          <w:tab w:val="left" w:pos="55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b/>
          <w:sz w:val="28"/>
          <w:szCs w:val="28"/>
        </w:rPr>
        <w:tab/>
        <w:t>Место учебной дисциплины в структуре  программы подготовки специалистов среднего звена:</w:t>
      </w:r>
    </w:p>
    <w:p w:rsidR="00CA48E1" w:rsidRDefault="00CA48E1" w:rsidP="00CA48E1">
      <w:pPr>
        <w:shd w:val="clear" w:color="auto" w:fill="FFFFFF"/>
        <w:tabs>
          <w:tab w:val="left" w:pos="55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____________________________________________________________________           </w:t>
      </w:r>
      <w:r>
        <w:rPr>
          <w:rFonts w:ascii="Times New Roman" w:hAnsi="Times New Roman"/>
          <w:i/>
          <w:sz w:val="28"/>
          <w:szCs w:val="28"/>
        </w:rPr>
        <w:t>указать принадлежность к учебному план</w:t>
      </w:r>
      <w:proofErr w:type="gramStart"/>
      <w:r>
        <w:rPr>
          <w:rFonts w:ascii="Times New Roman" w:hAnsi="Times New Roman"/>
          <w:i/>
          <w:sz w:val="28"/>
          <w:szCs w:val="28"/>
        </w:rPr>
        <w:t>у(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учебный цикл)</w:t>
      </w:r>
    </w:p>
    <w:p w:rsidR="00CA48E1" w:rsidRDefault="00CA48E1" w:rsidP="00CA48E1">
      <w:pPr>
        <w:shd w:val="clear" w:color="auto" w:fill="FFFFFF"/>
        <w:tabs>
          <w:tab w:val="left" w:pos="284"/>
        </w:tabs>
        <w:ind w:left="709" w:hanging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48E1" w:rsidRDefault="00CA48E1" w:rsidP="00CA48E1">
      <w:pPr>
        <w:shd w:val="clear" w:color="auto" w:fill="FFFFFF"/>
        <w:tabs>
          <w:tab w:val="left" w:pos="284"/>
        </w:tabs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3.Цель и планируемые результаты освоения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CA48E1" w:rsidRDefault="00CA48E1" w:rsidP="00CA48E1">
      <w:pPr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дисциплины должно быть ориентировано на подготовку студентов к освоению профессиональных модулей ППССЗ по специальности</w:t>
      </w:r>
    </w:p>
    <w:p w:rsidR="00CA48E1" w:rsidRDefault="00CA48E1" w:rsidP="00CA48E1">
      <w:pPr>
        <w:pBdr>
          <w:bottom w:val="single" w:sz="12" w:space="1" w:color="auto"/>
        </w:pBd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shd w:val="clear" w:color="auto" w:fill="FFFFFF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CA48E1" w:rsidRDefault="00CA48E1" w:rsidP="00CA48E1">
      <w:pPr>
        <w:pStyle w:val="a5"/>
        <w:shd w:val="clear" w:color="auto" w:fill="FFFFFF"/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Код                                     название специальности</w:t>
      </w:r>
    </w:p>
    <w:p w:rsidR="00CA48E1" w:rsidRDefault="00CA48E1" w:rsidP="00CA48E1">
      <w:pPr>
        <w:pStyle w:val="a5"/>
        <w:shd w:val="clear" w:color="auto" w:fill="FFFFFF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овладению профессиональными компетенциями (ПК):</w:t>
      </w:r>
    </w:p>
    <w:p w:rsidR="00CA48E1" w:rsidRDefault="00CA48E1" w:rsidP="00CA48E1">
      <w:pPr>
        <w:pStyle w:val="a5"/>
        <w:shd w:val="clear" w:color="auto" w:fill="FFFFFF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освоения дисциплины у студентов должны быть сформированы общие  компетенции (</w:t>
      </w: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):</w:t>
      </w:r>
    </w:p>
    <w:p w:rsidR="00CA48E1" w:rsidRDefault="00CA48E1" w:rsidP="00CA48E1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pStyle w:val="a3"/>
        <w:ind w:right="229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учебной дисциплины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осваиваются умения и знания:</w:t>
      </w:r>
    </w:p>
    <w:p w:rsidR="00CA48E1" w:rsidRDefault="00CA48E1" w:rsidP="00CA48E1">
      <w:pPr>
        <w:pStyle w:val="a3"/>
        <w:ind w:right="229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969"/>
        <w:gridCol w:w="4075"/>
      </w:tblGrid>
      <w:tr w:rsidR="00CA48E1" w:rsidTr="008B0DE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8E1" w:rsidRDefault="00CA48E1" w:rsidP="008B0DEF">
            <w:pPr>
              <w:pStyle w:val="TableParagraph"/>
              <w:spacing w:line="268" w:lineRule="exact"/>
              <w:ind w:left="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  <w:p w:rsidR="00CA48E1" w:rsidRDefault="00CA48E1" w:rsidP="008B0DEF">
            <w:pPr>
              <w:pStyle w:val="a3"/>
              <w:ind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ПК,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8E1" w:rsidRDefault="00CA48E1" w:rsidP="008B0DEF">
            <w:pPr>
              <w:pStyle w:val="a3"/>
              <w:ind w:right="2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8E1" w:rsidRDefault="00CA48E1" w:rsidP="008B0DEF">
            <w:pPr>
              <w:pStyle w:val="a3"/>
              <w:ind w:right="2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</w:t>
            </w:r>
          </w:p>
        </w:tc>
      </w:tr>
      <w:tr w:rsidR="00CA48E1" w:rsidTr="008B0DE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E1" w:rsidRDefault="00CA48E1" w:rsidP="008B0DEF">
            <w:pPr>
              <w:pStyle w:val="a3"/>
              <w:ind w:right="229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E1" w:rsidRDefault="00CA48E1" w:rsidP="008B0DEF">
            <w:pPr>
              <w:pStyle w:val="a3"/>
              <w:ind w:right="229"/>
              <w:rPr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E1" w:rsidRDefault="00CA48E1" w:rsidP="008B0DEF">
            <w:pPr>
              <w:pStyle w:val="a3"/>
              <w:ind w:right="229"/>
              <w:rPr>
                <w:sz w:val="28"/>
                <w:szCs w:val="28"/>
              </w:rPr>
            </w:pPr>
          </w:p>
        </w:tc>
      </w:tr>
      <w:tr w:rsidR="00CA48E1" w:rsidTr="008B0DE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E1" w:rsidRDefault="00CA48E1" w:rsidP="008B0DEF">
            <w:pPr>
              <w:pStyle w:val="a3"/>
              <w:ind w:right="229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E1" w:rsidRDefault="00CA48E1" w:rsidP="008B0DEF">
            <w:pPr>
              <w:pStyle w:val="a3"/>
              <w:ind w:right="229"/>
              <w:rPr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E1" w:rsidRDefault="00CA48E1" w:rsidP="008B0DEF">
            <w:pPr>
              <w:pStyle w:val="a3"/>
              <w:ind w:right="229"/>
              <w:rPr>
                <w:sz w:val="28"/>
                <w:szCs w:val="28"/>
              </w:rPr>
            </w:pPr>
          </w:p>
        </w:tc>
      </w:tr>
    </w:tbl>
    <w:p w:rsidR="00CA48E1" w:rsidRDefault="00CA48E1" w:rsidP="00CA48E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CA48E1" w:rsidRDefault="00CA48E1" w:rsidP="00CA48E1">
      <w:pPr>
        <w:pStyle w:val="a5"/>
        <w:shd w:val="clear" w:color="auto" w:fill="FFFFFF"/>
        <w:spacing w:after="0" w:line="240" w:lineRule="auto"/>
        <w:ind w:left="567" w:hanging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1.4. Рекомендуемое количество часов на освоение программы учебной дисциплины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CA48E1" w:rsidRDefault="00CA48E1" w:rsidP="00CA48E1">
      <w:pPr>
        <w:shd w:val="clear" w:color="auto" w:fill="FFFFFF"/>
        <w:tabs>
          <w:tab w:val="left" w:leader="underscore" w:pos="56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pacing w:val="-1"/>
          <w:sz w:val="28"/>
          <w:szCs w:val="28"/>
        </w:rPr>
        <w:t>час., в том числе:</w:t>
      </w:r>
    </w:p>
    <w:p w:rsidR="00CA48E1" w:rsidRDefault="00CA48E1" w:rsidP="00CA48E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pacing w:val="-3"/>
          <w:sz w:val="28"/>
          <w:szCs w:val="28"/>
        </w:rPr>
        <w:t>часов;</w:t>
      </w:r>
    </w:p>
    <w:p w:rsidR="00CA48E1" w:rsidRDefault="00CA48E1" w:rsidP="00CA48E1">
      <w:pPr>
        <w:shd w:val="clear" w:color="auto" w:fill="FFFFFF"/>
        <w:tabs>
          <w:tab w:val="left" w:leader="underscore" w:pos="4973"/>
        </w:tabs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pacing w:val="-3"/>
          <w:sz w:val="28"/>
          <w:szCs w:val="28"/>
        </w:rPr>
        <w:t>час.</w:t>
      </w:r>
    </w:p>
    <w:p w:rsidR="00CA48E1" w:rsidRDefault="00CA48E1" w:rsidP="00CA48E1">
      <w:pPr>
        <w:shd w:val="clear" w:color="auto" w:fill="FFFFFF"/>
        <w:spacing w:before="466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A48E1" w:rsidRDefault="00CA48E1" w:rsidP="00CA48E1">
      <w:pPr>
        <w:shd w:val="clear" w:color="auto" w:fill="FFFFFF"/>
        <w:spacing w:before="466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СТРУКТУРА И СОДЕРЖАНИЕ УЧЕБНОЙ ДИСЦИПЛИНЫ</w:t>
      </w:r>
    </w:p>
    <w:p w:rsidR="00CA48E1" w:rsidRDefault="00CA48E1" w:rsidP="00CA48E1">
      <w:pPr>
        <w:shd w:val="clear" w:color="auto" w:fill="FFFFFF"/>
        <w:spacing w:before="466"/>
        <w:ind w:left="110"/>
        <w:contextualSpacing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shd w:val="clear" w:color="auto" w:fill="FFFFFF"/>
        <w:spacing w:before="235"/>
        <w:ind w:left="173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CA48E1" w:rsidRDefault="00CA48E1" w:rsidP="00CA48E1">
      <w:pPr>
        <w:shd w:val="clear" w:color="auto" w:fill="FFFFFF"/>
        <w:spacing w:before="235"/>
        <w:ind w:left="173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4"/>
        <w:gridCol w:w="1717"/>
      </w:tblGrid>
      <w:tr w:rsidR="00CA48E1" w:rsidTr="008B0DEF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часов*</w:t>
            </w:r>
          </w:p>
        </w:tc>
      </w:tr>
      <w:tr w:rsidR="00CA48E1" w:rsidTr="008B0DEF">
        <w:trPr>
          <w:trHeight w:val="56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CA48E1" w:rsidTr="008B0DEF">
        <w:trPr>
          <w:trHeight w:val="56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CA48E1" w:rsidTr="008B0DEF">
        <w:trPr>
          <w:trHeight w:val="549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в том числе: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8E1" w:rsidTr="008B0DEF">
        <w:trPr>
          <w:trHeight w:val="549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Лабораторные занятия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CA48E1" w:rsidTr="008B0DEF">
        <w:trPr>
          <w:trHeight w:val="549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Практические занятия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CA48E1" w:rsidTr="008B0DEF">
        <w:trPr>
          <w:trHeight w:val="56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Контрольные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CA48E1" w:rsidTr="008B0DEF">
        <w:trPr>
          <w:trHeight w:val="56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CA48E1" w:rsidTr="008B0DEF">
        <w:trPr>
          <w:trHeight w:val="281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CA48E1" w:rsidTr="008B0DEF">
        <w:trPr>
          <w:trHeight w:val="281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в том числе: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48E1" w:rsidTr="008B0DEF">
        <w:trPr>
          <w:trHeight w:val="281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Самостоятельная работа над курсовым проектом (работой) (если предусмотрено)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CA48E1" w:rsidTr="008B0DEF">
        <w:trPr>
          <w:trHeight w:val="2521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……………………………..</w:t>
            </w:r>
          </w:p>
          <w:p w:rsidR="00CA48E1" w:rsidRDefault="00CA48E1" w:rsidP="008B0DEF">
            <w:pPr>
              <w:spacing w:before="23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</w:p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Указываются другие виды самостоятельной работы при их наличии (работа над рефератом, расчётно-графическая работа, домашняя работа и т.п.)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spacing w:before="23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CA48E1" w:rsidRDefault="00CA48E1" w:rsidP="008B0DEF">
            <w:pPr>
              <w:spacing w:before="23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CA48E1" w:rsidTr="008B0DEF">
        <w:trPr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48E1" w:rsidRDefault="00CA48E1" w:rsidP="008B0DEF">
            <w:pPr>
              <w:shd w:val="clear" w:color="auto" w:fill="FFFFFF"/>
              <w:tabs>
                <w:tab w:val="left" w:leader="underscore" w:pos="5030"/>
              </w:tabs>
              <w:ind w:left="16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Итоговая аттестация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форме                              </w:t>
            </w:r>
            <w:r>
              <w:rPr>
                <w:rFonts w:ascii="Times New Roman" w:hAnsi="Times New Roman"/>
                <w:iCs/>
              </w:rPr>
              <w:t>в этой строке часы не указываются</w:t>
            </w:r>
          </w:p>
        </w:tc>
      </w:tr>
    </w:tbl>
    <w:p w:rsidR="00CA48E1" w:rsidRDefault="00CA48E1" w:rsidP="00CA48E1">
      <w:pPr>
        <w:shd w:val="clear" w:color="auto" w:fill="FFFFFF"/>
        <w:spacing w:before="27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Во всех ячейках со звёздочкой (*) следует указать объём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</w:p>
    <w:p w:rsidR="00CA48E1" w:rsidRDefault="00CA48E1" w:rsidP="00CA48E1">
      <w:pPr>
        <w:rPr>
          <w:rFonts w:ascii="Times New Roman" w:hAnsi="Times New Roman"/>
          <w:sz w:val="28"/>
          <w:szCs w:val="28"/>
        </w:rPr>
        <w:sectPr w:rsidR="00CA48E1">
          <w:pgSz w:w="11906" w:h="16838"/>
          <w:pgMar w:top="851" w:right="851" w:bottom="851" w:left="1418" w:header="709" w:footer="709" w:gutter="0"/>
          <w:cols w:space="720"/>
        </w:sectPr>
      </w:pPr>
    </w:p>
    <w:p w:rsidR="00CA48E1" w:rsidRDefault="00CA48E1" w:rsidP="00CA48E1">
      <w:pPr>
        <w:shd w:val="clear" w:color="auto" w:fill="FFFFFF"/>
        <w:spacing w:before="278"/>
        <w:contextualSpacing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2.2. Тематический план и содержание учебной </w:t>
      </w:r>
      <w:r>
        <w:rPr>
          <w:rFonts w:ascii="Times New Roman" w:hAnsi="Times New Roman"/>
          <w:b/>
          <w:spacing w:val="-2"/>
          <w:sz w:val="28"/>
          <w:szCs w:val="28"/>
        </w:rPr>
        <w:t>дисциплины ___________________________________</w:t>
      </w:r>
    </w:p>
    <w:p w:rsidR="00CA48E1" w:rsidRDefault="00CA48E1" w:rsidP="00CA48E1">
      <w:pPr>
        <w:shd w:val="clear" w:color="auto" w:fill="FFFFFF"/>
        <w:spacing w:before="278"/>
        <w:contextualSpacing/>
        <w:rPr>
          <w:rFonts w:ascii="Times New Roman" w:hAnsi="Times New Roman"/>
          <w:b/>
          <w:spacing w:val="-2"/>
          <w:sz w:val="28"/>
          <w:szCs w:val="28"/>
        </w:rPr>
      </w:pPr>
    </w:p>
    <w:p w:rsidR="00CA48E1" w:rsidRDefault="00CA48E1" w:rsidP="00CA48E1">
      <w:pPr>
        <w:shd w:val="clear" w:color="auto" w:fill="FFFFFF"/>
        <w:spacing w:before="278"/>
        <w:contextualSpacing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553"/>
        <w:gridCol w:w="9018"/>
        <w:gridCol w:w="1276"/>
        <w:gridCol w:w="1418"/>
      </w:tblGrid>
      <w:tr w:rsidR="00CA48E1" w:rsidTr="008B0DEF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Содержание учебного материала, практических занятий,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CA48E1" w:rsidTr="008B0DEF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A48E1" w:rsidTr="008B0DEF">
        <w:trPr>
          <w:trHeight w:val="30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8E1" w:rsidTr="008B0DEF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1.1</w:t>
            </w:r>
          </w:p>
        </w:tc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48E1" w:rsidTr="008B0DEF">
        <w:trPr>
          <w:trHeight w:val="263"/>
        </w:trPr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both"/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bCs/>
                <w:sz w:val="20"/>
              </w:rPr>
              <w:t>………………………..</w:t>
            </w:r>
          </w:p>
          <w:p w:rsidR="00CA48E1" w:rsidRDefault="00CA48E1" w:rsidP="008B0DEF">
            <w:pPr>
              <w:jc w:val="both"/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bCs/>
                <w:sz w:val="20"/>
              </w:rPr>
              <w:t>………………………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*</w:t>
            </w:r>
          </w:p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*</w:t>
            </w:r>
          </w:p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*</w:t>
            </w:r>
          </w:p>
          <w:p w:rsidR="00CA48E1" w:rsidRDefault="00CA48E1" w:rsidP="008B0DE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A48E1" w:rsidTr="008B0DEF">
        <w:trPr>
          <w:trHeight w:val="262"/>
        </w:trPr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A48E1" w:rsidTr="008B0DEF"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  <w:p w:rsidR="00CA48E1" w:rsidRDefault="00CA48E1" w:rsidP="008B0D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 занятия</w:t>
            </w:r>
          </w:p>
          <w:p w:rsidR="00CA48E1" w:rsidRDefault="00CA48E1" w:rsidP="008B0DEF">
            <w:pPr>
              <w:pStyle w:val="TableParagraph"/>
              <w:spacing w:line="276" w:lineRule="auto"/>
              <w:ind w:left="108"/>
              <w:rPr>
                <w:i/>
              </w:rPr>
            </w:pPr>
            <w:r>
              <w:rPr>
                <w:i/>
              </w:rPr>
              <w:t>указывается вид учебного занятия (лабораторная работа, практическое занятие) и его тематика. Например: «Лабораторная работа «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  <w:t>______</w:t>
            </w:r>
            <w:r>
              <w:rPr>
                <w:i/>
              </w:rPr>
              <w:t>». Номенклатура практических занятий и лабораторных работ должны обеспечивать освоение названных в спецификации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умений</w:t>
            </w:r>
          </w:p>
          <w:p w:rsidR="00CA48E1" w:rsidRDefault="00CA48E1" w:rsidP="008B0D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:rsidR="00CA48E1" w:rsidRDefault="00CA48E1" w:rsidP="008B0DEF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A48E1" w:rsidTr="008B0DEF"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A48E1" w:rsidTr="008B0DEF">
        <w:trPr>
          <w:trHeight w:val="696"/>
        </w:trPr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A48E1" w:rsidTr="008B0DEF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1.2.</w:t>
            </w:r>
          </w:p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A48E1" w:rsidRDefault="00CA48E1" w:rsidP="008B0DE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A48E1" w:rsidTr="008B0DEF">
        <w:trPr>
          <w:trHeight w:val="539"/>
        </w:trPr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jc w:val="both"/>
              <w:rPr>
                <w:rFonts w:ascii="Times New Roman" w:eastAsia="Calibri" w:hAnsi="Times New Roman"/>
                <w:iCs/>
                <w:sz w:val="20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4"/>
              </w:rPr>
              <w:t>………………………………</w:t>
            </w:r>
          </w:p>
          <w:p w:rsidR="00CA48E1" w:rsidRDefault="00CA48E1" w:rsidP="008B0DEF">
            <w:pPr>
              <w:jc w:val="both"/>
              <w:rPr>
                <w:rFonts w:ascii="Times New Roman" w:eastAsia="Calibri" w:hAnsi="Times New Roman"/>
                <w:iCs/>
                <w:sz w:val="20"/>
                <w:szCs w:val="24"/>
              </w:rPr>
            </w:pPr>
          </w:p>
          <w:p w:rsidR="00CA48E1" w:rsidRDefault="00CA48E1" w:rsidP="008B0DEF">
            <w:pPr>
              <w:jc w:val="both"/>
              <w:rPr>
                <w:rFonts w:ascii="Times New Roman" w:eastAsia="Calibri" w:hAnsi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4"/>
              </w:rPr>
              <w:lastRenderedPageBreak/>
              <w:t>………………………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*</w:t>
            </w:r>
          </w:p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*</w:t>
            </w:r>
          </w:p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*</w:t>
            </w:r>
          </w:p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*</w:t>
            </w:r>
          </w:p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*</w:t>
            </w:r>
          </w:p>
          <w:p w:rsidR="00CA48E1" w:rsidRDefault="00CA48E1" w:rsidP="008B0DE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A48E1" w:rsidTr="008B0DEF"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  <w:p w:rsidR="00CA48E1" w:rsidRDefault="00CA48E1" w:rsidP="008B0D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 занятия</w:t>
            </w:r>
          </w:p>
          <w:p w:rsidR="00CA48E1" w:rsidRDefault="00CA48E1" w:rsidP="008B0D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:rsidR="00CA48E1" w:rsidRDefault="00CA48E1" w:rsidP="008B0D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CA48E1" w:rsidRDefault="00CA48E1" w:rsidP="008B0D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8E1" w:rsidTr="008B0DEF"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8E1" w:rsidTr="008B0DEF">
        <w:trPr>
          <w:trHeight w:val="930"/>
        </w:trPr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8E1" w:rsidTr="008B0DEF">
        <w:trPr>
          <w:trHeight w:val="70"/>
        </w:trPr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8E1" w:rsidRDefault="00CA48E1" w:rsidP="00CA48E1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left="5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1-ознакомительный (узнавание ранее изученных объектов, свойств)</w:t>
      </w:r>
    </w:p>
    <w:p w:rsidR="00CA48E1" w:rsidRDefault="00CA48E1" w:rsidP="00CA48E1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2- </w:t>
      </w:r>
      <w:proofErr w:type="gramStart"/>
      <w:r>
        <w:rPr>
          <w:rFonts w:ascii="Times New Roman" w:hAnsi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CA48E1" w:rsidRDefault="00CA48E1" w:rsidP="00CA48E1">
      <w:pPr>
        <w:shd w:val="clear" w:color="auto" w:fill="FFFFFF"/>
        <w:tabs>
          <w:tab w:val="left" w:pos="8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3- </w:t>
      </w:r>
      <w:proofErr w:type="gramStart"/>
      <w:r>
        <w:rPr>
          <w:rFonts w:ascii="Times New Roman" w:hAnsi="Times New Roman"/>
          <w:sz w:val="28"/>
          <w:szCs w:val="28"/>
        </w:rPr>
        <w:t>продуктивный</w:t>
      </w:r>
      <w:proofErr w:type="gramEnd"/>
      <w:r>
        <w:rPr>
          <w:rFonts w:ascii="Times New Roman" w:hAnsi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CA48E1" w:rsidRDefault="00CA48E1" w:rsidP="00CA48E1">
      <w:pPr>
        <w:shd w:val="clear" w:color="auto" w:fill="FFFFFF"/>
        <w:tabs>
          <w:tab w:val="left" w:pos="826"/>
        </w:tabs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shd w:val="clear" w:color="auto" w:fill="FFFFFF"/>
        <w:tabs>
          <w:tab w:val="left" w:pos="826"/>
        </w:tabs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/>
          <w:sz w:val="28"/>
          <w:szCs w:val="28"/>
        </w:rPr>
        <w:sectPr w:rsidR="00CA48E1">
          <w:pgSz w:w="16838" w:h="11906" w:orient="landscape"/>
          <w:pgMar w:top="1418" w:right="851" w:bottom="851" w:left="851" w:header="709" w:footer="709" w:gutter="0"/>
          <w:cols w:space="720"/>
        </w:sectPr>
      </w:pPr>
    </w:p>
    <w:p w:rsidR="00CA48E1" w:rsidRDefault="00CA48E1" w:rsidP="00CA48E1">
      <w:pPr>
        <w:shd w:val="clear" w:color="auto" w:fill="FFFFFF"/>
        <w:spacing w:before="317"/>
        <w:ind w:left="2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CA48E1" w:rsidRDefault="00CA48E1" w:rsidP="00CA48E1">
      <w:pPr>
        <w:shd w:val="clear" w:color="auto" w:fill="FFFFFF"/>
        <w:spacing w:before="48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48E1" w:rsidRDefault="00CA48E1" w:rsidP="00CA48E1">
      <w:pPr>
        <w:shd w:val="clear" w:color="auto" w:fill="FFFFFF"/>
        <w:spacing w:before="48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48E1" w:rsidRDefault="00CA48E1" w:rsidP="00CA48E1">
      <w:pPr>
        <w:shd w:val="clear" w:color="auto" w:fill="FFFFFF"/>
        <w:spacing w:before="48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  Требования к минимальному материально-техническому   обеспечению</w:t>
      </w:r>
    </w:p>
    <w:p w:rsidR="00CA48E1" w:rsidRDefault="00CA48E1" w:rsidP="00CA48E1">
      <w:pPr>
        <w:shd w:val="clear" w:color="auto" w:fill="FFFFFF"/>
        <w:tabs>
          <w:tab w:val="left" w:leader="underscore" w:pos="3259"/>
          <w:tab w:val="left" w:leader="underscore" w:pos="6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Реализация учебной дисциплины требует наличия учебного кабинета</w:t>
      </w:r>
    </w:p>
    <w:p w:rsidR="00CA48E1" w:rsidRDefault="00CA48E1" w:rsidP="00CA48E1">
      <w:pPr>
        <w:shd w:val="clear" w:color="auto" w:fill="FFFFFF"/>
        <w:tabs>
          <w:tab w:val="left" w:leader="underscore" w:pos="6197"/>
        </w:tabs>
        <w:spacing w:before="221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Оборудование учебного кабинета:________________________________</w:t>
      </w:r>
    </w:p>
    <w:p w:rsidR="00CA48E1" w:rsidRDefault="00CA48E1" w:rsidP="00CA48E1">
      <w:pPr>
        <w:shd w:val="clear" w:color="auto" w:fill="FFFFFF"/>
        <w:tabs>
          <w:tab w:val="left" w:leader="underscore" w:pos="6197"/>
        </w:tabs>
        <w:spacing w:before="221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CA48E1" w:rsidRDefault="00CA48E1" w:rsidP="00CA48E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обучения:____________________________________</w:t>
      </w:r>
    </w:p>
    <w:p w:rsidR="00CA48E1" w:rsidRDefault="00CA48E1" w:rsidP="00CA4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 w:cs="Times New Roman"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мастерской и рабочих мест мастерской__________________</w:t>
      </w:r>
    </w:p>
    <w:p w:rsidR="00CA48E1" w:rsidRDefault="00CA48E1" w:rsidP="00CA4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48E1" w:rsidRDefault="00CA48E1" w:rsidP="00CA4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лаборатории_________________</w:t>
      </w:r>
    </w:p>
    <w:p w:rsidR="00CA48E1" w:rsidRDefault="00CA48E1" w:rsidP="00CA4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48E1" w:rsidRPr="00FE5B10" w:rsidRDefault="00CA48E1" w:rsidP="00CA48E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Приводится перечень средств обучения, включая тренажёр, модели, макеты, оборудование, технические средства,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аудиовизуальные, компьютерные и телекоммуникационные</w:t>
      </w:r>
      <w:proofErr w:type="gramEnd"/>
    </w:p>
    <w:p w:rsidR="00CA48E1" w:rsidRDefault="00CA48E1" w:rsidP="00CA48E1">
      <w:pPr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3.2.     Информационное обеспечение обучения</w:t>
      </w:r>
    </w:p>
    <w:p w:rsidR="00CA48E1" w:rsidRDefault="00CA48E1" w:rsidP="00CA48E1">
      <w:pPr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A48E1" w:rsidRDefault="00CA48E1" w:rsidP="00CA48E1">
      <w:pPr>
        <w:suppressAutoHyphens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3.2.1. Обязательные печатные издания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…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…</w:t>
      </w:r>
    </w:p>
    <w:p w:rsidR="00CA48E1" w:rsidRDefault="00CA48E1" w:rsidP="00CA48E1">
      <w:pPr>
        <w:ind w:firstLine="709"/>
        <w:rPr>
          <w:rFonts w:ascii="Times New Roman" w:hAnsi="Times New Roman"/>
          <w:b/>
        </w:rPr>
      </w:pPr>
    </w:p>
    <w:p w:rsidR="00CA48E1" w:rsidRDefault="00CA48E1" w:rsidP="00CA48E1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3.2.2. Электронные издания 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…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</w:p>
    <w:p w:rsidR="00CA48E1" w:rsidRPr="00FE5B10" w:rsidRDefault="00CA48E1" w:rsidP="00CA48E1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  <w:i/>
          <w:sz w:val="24"/>
          <w:szCs w:val="24"/>
        </w:rPr>
        <w:t xml:space="preserve">Приводится перечень печатных и/или электронных образовательных и ресурсов, рекомендуемых ФУМО СПО для использования в образовательном процессе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обучающихся.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b/>
          <w:bCs/>
          <w:i/>
        </w:rPr>
      </w:pPr>
    </w:p>
    <w:p w:rsidR="00CA48E1" w:rsidRDefault="00CA48E1" w:rsidP="00CA48E1">
      <w:pPr>
        <w:ind w:firstLine="709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 xml:space="preserve">3.2.3. Дополнительные источники </w:t>
      </w:r>
      <w:r>
        <w:rPr>
          <w:rFonts w:ascii="Times New Roman" w:hAnsi="Times New Roman"/>
          <w:bCs/>
          <w:i/>
        </w:rPr>
        <w:t>(при необходимости)</w:t>
      </w:r>
    </w:p>
    <w:p w:rsidR="00CA48E1" w:rsidRDefault="00CA48E1" w:rsidP="00CA48E1">
      <w:pPr>
        <w:ind w:firstLine="709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t xml:space="preserve">1. </w:t>
      </w:r>
      <w:r>
        <w:rPr>
          <w:rFonts w:ascii="Times New Roman" w:hAnsi="Times New Roman"/>
          <w:bCs/>
          <w:i/>
        </w:rPr>
        <w:t>Приводится наименование и данные по печатным и электронным информационным ресурсам, нормативным документам, применение которых необходимо для освоения данной дисциплины.</w:t>
      </w:r>
    </w:p>
    <w:p w:rsidR="00CA48E1" w:rsidRPr="00FE5B10" w:rsidRDefault="00CA48E1" w:rsidP="00CA48E1">
      <w:pPr>
        <w:ind w:firstLine="70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Списки литературы оформляются в соответствии с ГОСТ.</w:t>
      </w:r>
    </w:p>
    <w:p w:rsidR="00CA48E1" w:rsidRDefault="00CA48E1" w:rsidP="00CA48E1">
      <w:pPr>
        <w:shd w:val="clear" w:color="auto" w:fill="FFFFFF"/>
        <w:tabs>
          <w:tab w:val="left" w:leader="underscore" w:pos="5962"/>
        </w:tabs>
        <w:spacing w:before="139"/>
        <w:contextualSpacing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Для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>
        <w:rPr>
          <w:rFonts w:ascii="Times New Roman" w:hAnsi="Times New Roman" w:cs="Times New Roman"/>
          <w:i/>
          <w:spacing w:val="-1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России.</w:t>
      </w:r>
    </w:p>
    <w:p w:rsidR="00CA48E1" w:rsidRDefault="00CA48E1" w:rsidP="00CA48E1">
      <w:pPr>
        <w:shd w:val="clear" w:color="auto" w:fill="FFFFFF"/>
        <w:tabs>
          <w:tab w:val="left" w:leader="underscore" w:pos="5962"/>
        </w:tabs>
        <w:spacing w:before="139"/>
        <w:contextualSpacing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/>
          <w:sz w:val="28"/>
          <w:szCs w:val="28"/>
        </w:rPr>
        <w:sectPr w:rsidR="00CA48E1">
          <w:pgSz w:w="11906" w:h="16838"/>
          <w:pgMar w:top="851" w:right="851" w:bottom="851" w:left="1418" w:header="709" w:footer="709" w:gutter="0"/>
          <w:cols w:space="720"/>
        </w:sectPr>
      </w:pPr>
    </w:p>
    <w:p w:rsidR="00CA48E1" w:rsidRDefault="00CA48E1" w:rsidP="00CA48E1">
      <w:pPr>
        <w:shd w:val="clear" w:color="auto" w:fill="FFFFFF"/>
        <w:ind w:right="115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   УЧЕБНОЙ ДИСЦИПЛИНЫ</w:t>
      </w:r>
    </w:p>
    <w:p w:rsidR="00CA48E1" w:rsidRDefault="00CA48E1" w:rsidP="00CA48E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 занятий, тестирования,</w:t>
      </w:r>
    </w:p>
    <w:p w:rsidR="00CA48E1" w:rsidRDefault="00CA48E1" w:rsidP="00CA48E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контрольных работ, лабораторных работ, а также выполнения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индивидуальных  проектов и творческих заданий. </w:t>
      </w:r>
    </w:p>
    <w:p w:rsidR="00CA48E1" w:rsidRDefault="00CA48E1" w:rsidP="00CA48E1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Результаты переносятся из паспорта программы.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Перечень форм контроля, оценки следует конкретизировать с учётом специфики обучения по программе дисциплины)            </w:t>
      </w:r>
      <w:proofErr w:type="gramEnd"/>
    </w:p>
    <w:p w:rsidR="00CA48E1" w:rsidRDefault="00CA48E1" w:rsidP="00CA48E1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3025"/>
        <w:gridCol w:w="2888"/>
      </w:tblGrid>
      <w:tr w:rsidR="00CA48E1" w:rsidTr="008B0DEF">
        <w:trPr>
          <w:trHeight w:val="4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Pr="008B12B1" w:rsidRDefault="00CA48E1" w:rsidP="008B0DEF">
            <w:pPr>
              <w:pStyle w:val="TableParagraph"/>
              <w:spacing w:line="248" w:lineRule="exact"/>
              <w:ind w:left="741"/>
              <w:rPr>
                <w:b/>
                <w:sz w:val="28"/>
                <w:szCs w:val="28"/>
                <w:lang w:val="ru-RU"/>
              </w:rPr>
            </w:pPr>
          </w:p>
          <w:p w:rsidR="00CA48E1" w:rsidRPr="00CA48E1" w:rsidRDefault="00CA48E1" w:rsidP="008B0DEF">
            <w:pPr>
              <w:pStyle w:val="TableParagraph"/>
              <w:spacing w:line="248" w:lineRule="exact"/>
              <w:ind w:left="741"/>
              <w:rPr>
                <w:b/>
                <w:sz w:val="28"/>
                <w:szCs w:val="28"/>
                <w:lang w:val="ru-RU"/>
              </w:rPr>
            </w:pPr>
            <w:r w:rsidRPr="00CA48E1">
              <w:rPr>
                <w:b/>
                <w:sz w:val="28"/>
                <w:szCs w:val="28"/>
                <w:lang w:val="ru-RU"/>
              </w:rPr>
              <w:t>Результаты обучения</w:t>
            </w:r>
          </w:p>
          <w:p w:rsidR="00CA48E1" w:rsidRPr="00CA48E1" w:rsidRDefault="00CA48E1" w:rsidP="008B0DEF">
            <w:pPr>
              <w:pStyle w:val="TableParagraph"/>
              <w:spacing w:line="248" w:lineRule="exact"/>
              <w:ind w:left="741"/>
              <w:rPr>
                <w:b/>
                <w:i/>
                <w:sz w:val="28"/>
                <w:szCs w:val="28"/>
                <w:lang w:val="ru-RU"/>
              </w:rPr>
            </w:pPr>
            <w:r w:rsidRPr="00CA48E1">
              <w:rPr>
                <w:b/>
                <w:spacing w:val="-1"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Pr="00CA48E1" w:rsidRDefault="00CA48E1" w:rsidP="008B0DEF">
            <w:pPr>
              <w:pStyle w:val="TableParagraph"/>
              <w:spacing w:line="248" w:lineRule="exact"/>
              <w:ind w:left="637"/>
              <w:rPr>
                <w:b/>
                <w:sz w:val="28"/>
                <w:szCs w:val="28"/>
                <w:lang w:val="ru-RU"/>
              </w:rPr>
            </w:pPr>
          </w:p>
          <w:p w:rsidR="00CA48E1" w:rsidRDefault="00CA48E1" w:rsidP="008B0DEF">
            <w:pPr>
              <w:pStyle w:val="TableParagraph"/>
              <w:spacing w:line="248" w:lineRule="exact"/>
              <w:ind w:left="63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Критерии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Default="00CA48E1" w:rsidP="008B0DEF">
            <w:pPr>
              <w:pStyle w:val="TableParagraph"/>
              <w:spacing w:line="248" w:lineRule="exact"/>
              <w:ind w:left="654"/>
              <w:rPr>
                <w:b/>
                <w:sz w:val="28"/>
                <w:szCs w:val="28"/>
              </w:rPr>
            </w:pPr>
          </w:p>
          <w:p w:rsidR="00CA48E1" w:rsidRDefault="00CA48E1" w:rsidP="008B0DEF">
            <w:pPr>
              <w:pStyle w:val="TableParagraph"/>
              <w:spacing w:line="248" w:lineRule="exact"/>
              <w:ind w:left="654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Методы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контроля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оценки</w:t>
            </w:r>
            <w:proofErr w:type="spellEnd"/>
          </w:p>
        </w:tc>
      </w:tr>
      <w:tr w:rsidR="00CA48E1" w:rsidTr="008B0DEF">
        <w:trPr>
          <w:trHeight w:val="96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Pr="00CA48E1" w:rsidRDefault="00CA48E1" w:rsidP="008B0DEF">
            <w:pPr>
              <w:pStyle w:val="TableParagraph"/>
              <w:ind w:left="107" w:right="485"/>
              <w:rPr>
                <w:i/>
                <w:sz w:val="28"/>
                <w:szCs w:val="28"/>
                <w:lang w:val="ru-RU"/>
              </w:rPr>
            </w:pPr>
            <w:r w:rsidRPr="00CA48E1">
              <w:rPr>
                <w:i/>
                <w:sz w:val="28"/>
                <w:szCs w:val="28"/>
                <w:lang w:val="ru-RU"/>
              </w:rPr>
              <w:t>Перечень знаний, осваиваемых в рамках дисциплины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Pr="00CA48E1" w:rsidRDefault="00CA48E1" w:rsidP="008B0DEF">
            <w:pPr>
              <w:pStyle w:val="TableParagraph"/>
              <w:ind w:left="107" w:right="329"/>
              <w:jc w:val="both"/>
              <w:rPr>
                <w:i/>
                <w:sz w:val="28"/>
                <w:szCs w:val="28"/>
                <w:lang w:val="ru-RU"/>
              </w:rPr>
            </w:pPr>
            <w:r w:rsidRPr="00CA48E1">
              <w:rPr>
                <w:i/>
                <w:sz w:val="28"/>
                <w:szCs w:val="28"/>
                <w:lang w:val="ru-RU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pStyle w:val="TableParagraph"/>
              <w:ind w:left="106" w:right="106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Какими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процедурами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производится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оценка</w:t>
            </w:r>
            <w:proofErr w:type="spellEnd"/>
          </w:p>
        </w:tc>
      </w:tr>
      <w:tr w:rsidR="00CA48E1" w:rsidTr="008B0DEF">
        <w:trPr>
          <w:trHeight w:val="959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Pr="00CA48E1" w:rsidRDefault="00CA48E1" w:rsidP="008B0DEF">
            <w:pPr>
              <w:pStyle w:val="TableParagraph"/>
              <w:ind w:left="107" w:right="454"/>
              <w:rPr>
                <w:i/>
                <w:sz w:val="28"/>
                <w:szCs w:val="28"/>
                <w:lang w:val="ru-RU"/>
              </w:rPr>
            </w:pPr>
            <w:r w:rsidRPr="00CA48E1">
              <w:rPr>
                <w:i/>
                <w:sz w:val="28"/>
                <w:szCs w:val="28"/>
                <w:lang w:val="ru-RU"/>
              </w:rPr>
              <w:t>Перечень умений, осваиваемых в рамках дисциплины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E1" w:rsidRPr="00CA48E1" w:rsidRDefault="00CA48E1" w:rsidP="008B0DE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Pr="00CA48E1" w:rsidRDefault="00CA48E1" w:rsidP="008B0DEF">
            <w:pPr>
              <w:pStyle w:val="TableParagraph"/>
              <w:ind w:left="106" w:right="145"/>
              <w:rPr>
                <w:i/>
                <w:sz w:val="28"/>
                <w:szCs w:val="28"/>
                <w:lang w:val="ru-RU"/>
              </w:rPr>
            </w:pPr>
            <w:r w:rsidRPr="00CA48E1">
              <w:rPr>
                <w:i/>
                <w:sz w:val="28"/>
                <w:szCs w:val="28"/>
                <w:lang w:val="ru-RU"/>
              </w:rPr>
              <w:t xml:space="preserve">Например: Оценка результатов выполнения </w:t>
            </w:r>
            <w:proofErr w:type="spellStart"/>
            <w:r w:rsidRPr="00CA48E1">
              <w:rPr>
                <w:i/>
                <w:sz w:val="28"/>
                <w:szCs w:val="28"/>
                <w:lang w:val="ru-RU"/>
              </w:rPr>
              <w:t>практ</w:t>
            </w:r>
            <w:proofErr w:type="gramStart"/>
            <w:r w:rsidRPr="00CA48E1">
              <w:rPr>
                <w:i/>
                <w:sz w:val="28"/>
                <w:szCs w:val="28"/>
                <w:lang w:val="ru-RU"/>
              </w:rPr>
              <w:t>и</w:t>
            </w:r>
            <w:proofErr w:type="spellEnd"/>
            <w:r w:rsidRPr="00CA48E1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CA48E1">
              <w:rPr>
                <w:i/>
                <w:sz w:val="28"/>
                <w:szCs w:val="28"/>
                <w:lang w:val="ru-RU"/>
              </w:rPr>
              <w:t xml:space="preserve"> ческой работы</w:t>
            </w:r>
          </w:p>
        </w:tc>
      </w:tr>
    </w:tbl>
    <w:p w:rsidR="00CA48E1" w:rsidRDefault="00CA48E1" w:rsidP="00CA48E1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</w:p>
    <w:p w:rsidR="00CA48E1" w:rsidRDefault="00CA48E1" w:rsidP="00CA48E1">
      <w:pPr>
        <w:shd w:val="clear" w:color="auto" w:fill="FFFFFF"/>
        <w:spacing w:before="278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A48E1" w:rsidRDefault="00CA48E1" w:rsidP="00CA48E1">
      <w:pPr>
        <w:shd w:val="clear" w:color="auto" w:fill="FFFFFF"/>
        <w:spacing w:before="278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Оценка индивидуальных образовательных достижений по результатам текущего и промежуточного контроля производится в соответствии с универсальной шкалой (таблица)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1"/>
        <w:gridCol w:w="2681"/>
        <w:gridCol w:w="3559"/>
      </w:tblGrid>
      <w:tr w:rsidR="00CA48E1" w:rsidTr="008B0DEF"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результативности</w:t>
            </w:r>
          </w:p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(правильных ответов)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Количественная и качественная оценка индивидуальных образовательных достижений</w:t>
            </w:r>
          </w:p>
        </w:tc>
      </w:tr>
      <w:tr w:rsidR="00CA48E1" w:rsidTr="008B0D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8E1" w:rsidRDefault="00CA48E1" w:rsidP="008B0DE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 (отметка)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Вербальный  аналог  </w:t>
            </w:r>
          </w:p>
        </w:tc>
      </w:tr>
      <w:tr w:rsidR="00CA48E1" w:rsidTr="008B0DEF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100-90%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CA48E1" w:rsidTr="008B0DEF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89-80%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</w:p>
        </w:tc>
      </w:tr>
      <w:tr w:rsidR="00CA48E1" w:rsidTr="008B0DEF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79-70%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удовлетворительно</w:t>
            </w:r>
          </w:p>
        </w:tc>
      </w:tr>
      <w:tr w:rsidR="00CA48E1" w:rsidTr="008B0DEF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 и менее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E1" w:rsidRDefault="00CA48E1" w:rsidP="008B0DEF">
            <w:pPr>
              <w:ind w:right="115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удовлетворительно</w:t>
            </w:r>
          </w:p>
        </w:tc>
      </w:tr>
    </w:tbl>
    <w:p w:rsidR="00CA48E1" w:rsidRDefault="00CA48E1" w:rsidP="00CA48E1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CA48E1" w:rsidRPr="00B541E6" w:rsidRDefault="00CA48E1" w:rsidP="00CA48E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541E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Государственное автономное профессиональное образовательное учреждение</w:t>
      </w:r>
    </w:p>
    <w:p w:rsidR="00CA48E1" w:rsidRDefault="00CA48E1" w:rsidP="00CA48E1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Пензенской области</w:t>
      </w:r>
    </w:p>
    <w:p w:rsidR="00CA48E1" w:rsidRPr="00B541E6" w:rsidRDefault="00CA48E1" w:rsidP="00CA48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«ПЕНЗЕНСКИЙ  СОЦИАЛЬНО-ПЕДАГОГИЧЕСКИЙ КОЛЛЕДЖ»</w:t>
      </w:r>
    </w:p>
    <w:p w:rsidR="00CA48E1" w:rsidRDefault="00CA48E1" w:rsidP="00CA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ГАПОУ ПО ПСПК</w:t>
      </w:r>
    </w:p>
    <w:p w:rsidR="00CA48E1" w:rsidRDefault="00CA48E1" w:rsidP="00CA48E1">
      <w:pPr>
        <w:rPr>
          <w:rFonts w:ascii="Times New Roman" w:hAnsi="Times New Roman" w:cs="Times New Roman"/>
          <w:sz w:val="24"/>
          <w:szCs w:val="24"/>
        </w:rPr>
      </w:pPr>
    </w:p>
    <w:p w:rsidR="00CA48E1" w:rsidRDefault="00CA48E1" w:rsidP="00CA48E1">
      <w:pPr>
        <w:rPr>
          <w:rFonts w:ascii="Times New Roman" w:hAnsi="Times New Roman" w:cs="Times New Roman"/>
          <w:sz w:val="24"/>
          <w:szCs w:val="24"/>
        </w:rPr>
      </w:pPr>
    </w:p>
    <w:p w:rsidR="00CA48E1" w:rsidRDefault="00CA48E1" w:rsidP="00CA4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A48E1" w:rsidRDefault="00CA48E1" w:rsidP="00CA48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И. О преподавателя</w:t>
      </w:r>
    </w:p>
    <w:p w:rsidR="00CA48E1" w:rsidRDefault="00CA48E1" w:rsidP="00CA48E1">
      <w:pPr>
        <w:rPr>
          <w:rFonts w:ascii="Times New Roman" w:hAnsi="Times New Roman" w:cs="Times New Roman"/>
          <w:b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 w:cs="Times New Roman"/>
          <w:b/>
          <w:sz w:val="28"/>
          <w:szCs w:val="28"/>
        </w:rPr>
      </w:pPr>
    </w:p>
    <w:p w:rsidR="00CA48E1" w:rsidRDefault="00CA48E1" w:rsidP="00CA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CA48E1" w:rsidRDefault="00CA48E1" w:rsidP="00CA4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8E1" w:rsidRDefault="00CA48E1" w:rsidP="00CA48E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CA48E1" w:rsidRDefault="00CA48E1" w:rsidP="00CA48E1">
      <w:pPr>
        <w:rPr>
          <w:rFonts w:ascii="Times New Roman" w:hAnsi="Times New Roman"/>
          <w:b/>
          <w:sz w:val="28"/>
          <w:szCs w:val="28"/>
        </w:rPr>
      </w:pPr>
    </w:p>
    <w:p w:rsidR="00CA48E1" w:rsidRDefault="00CA48E1" w:rsidP="00CA48E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Код дисциплины                                                  Название дисциплины</w:t>
      </w:r>
    </w:p>
    <w:p w:rsidR="00CA48E1" w:rsidRDefault="00CA48E1" w:rsidP="00CA48E1">
      <w:pPr>
        <w:tabs>
          <w:tab w:val="left" w:pos="10206"/>
        </w:tabs>
        <w:ind w:right="1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CA48E1" w:rsidRDefault="00CA48E1" w:rsidP="00CA48E1">
      <w:pPr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18"/>
          <w:szCs w:val="18"/>
        </w:rPr>
        <w:t>Индекс цикла (ОГСЭ.00,ЕН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,О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>П.00)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</w:t>
      </w:r>
      <w:r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____________________________________________ цикла</w:t>
      </w:r>
    </w:p>
    <w:p w:rsidR="00CA48E1" w:rsidRDefault="00CA48E1" w:rsidP="00CA48E1">
      <w:pPr>
        <w:rPr>
          <w:rFonts w:ascii="Times New Roman" w:hAnsi="Times New Roman"/>
          <w:b/>
          <w:i/>
          <w:sz w:val="28"/>
          <w:szCs w:val="28"/>
        </w:rPr>
      </w:pPr>
    </w:p>
    <w:p w:rsidR="00CA48E1" w:rsidRDefault="00CA48E1" w:rsidP="00CA48E1">
      <w:pPr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программы подготовки специалистов среднего звена</w:t>
      </w:r>
    </w:p>
    <w:p w:rsidR="00CA48E1" w:rsidRDefault="00CA48E1" w:rsidP="00CA48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специальности___________          ______________________</w:t>
      </w:r>
    </w:p>
    <w:p w:rsidR="00CA48E1" w:rsidRDefault="00CA48E1" w:rsidP="00CA48E1">
      <w:pPr>
        <w:rPr>
          <w:rFonts w:ascii="Times New Roman" w:hAnsi="Times New Roman"/>
          <w:b/>
          <w:i/>
          <w:sz w:val="18"/>
          <w:szCs w:val="18"/>
        </w:rPr>
      </w:pPr>
    </w:p>
    <w:p w:rsidR="00CA48E1" w:rsidRDefault="00CA48E1" w:rsidP="00CA48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Код дисциплины                                                  Название дисциплины</w:t>
      </w:r>
    </w:p>
    <w:p w:rsidR="00CA48E1" w:rsidRDefault="00CA48E1" w:rsidP="00CA48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8E1" w:rsidRDefault="00CA48E1" w:rsidP="00CA48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8E1" w:rsidRDefault="00CA48E1" w:rsidP="00CA48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6CE9" w:rsidRDefault="00CA48E1" w:rsidP="00CA48E1">
      <w:pPr>
        <w:jc w:val="center"/>
      </w:pPr>
      <w:r>
        <w:rPr>
          <w:rFonts w:ascii="Times New Roman" w:hAnsi="Times New Roman"/>
          <w:b/>
          <w:sz w:val="28"/>
          <w:szCs w:val="28"/>
        </w:rPr>
        <w:t>Пенза, 2019г.</w:t>
      </w:r>
      <w:bookmarkStart w:id="0" w:name="_GoBack"/>
      <w:bookmarkEnd w:id="0"/>
    </w:p>
    <w:sectPr w:rsidR="00AF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5D61"/>
    <w:multiLevelType w:val="multilevel"/>
    <w:tmpl w:val="12A0DB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88" w:hanging="720"/>
      </w:pPr>
    </w:lvl>
    <w:lvl w:ilvl="2">
      <w:start w:val="1"/>
      <w:numFmt w:val="decimal"/>
      <w:lvlText w:val="%1.%2.%3."/>
      <w:lvlJc w:val="left"/>
      <w:pPr>
        <w:ind w:left="1056" w:hanging="720"/>
      </w:pPr>
    </w:lvl>
    <w:lvl w:ilvl="3">
      <w:start w:val="1"/>
      <w:numFmt w:val="decimal"/>
      <w:lvlText w:val="%1.%2.%3.%4."/>
      <w:lvlJc w:val="left"/>
      <w:pPr>
        <w:ind w:left="1584" w:hanging="1080"/>
      </w:pPr>
    </w:lvl>
    <w:lvl w:ilvl="4">
      <w:start w:val="1"/>
      <w:numFmt w:val="decimal"/>
      <w:lvlText w:val="%1.%2.%3.%4.%5."/>
      <w:lvlJc w:val="left"/>
      <w:pPr>
        <w:ind w:left="1752" w:hanging="1080"/>
      </w:pPr>
    </w:lvl>
    <w:lvl w:ilvl="5">
      <w:start w:val="1"/>
      <w:numFmt w:val="decimal"/>
      <w:lvlText w:val="%1.%2.%3.%4.%5.%6."/>
      <w:lvlJc w:val="left"/>
      <w:pPr>
        <w:ind w:left="2280" w:hanging="1440"/>
      </w:pPr>
    </w:lvl>
    <w:lvl w:ilvl="6">
      <w:start w:val="1"/>
      <w:numFmt w:val="decimal"/>
      <w:lvlText w:val="%1.%2.%3.%4.%5.%6.%7."/>
      <w:lvlJc w:val="left"/>
      <w:pPr>
        <w:ind w:left="2808" w:hanging="1800"/>
      </w:pPr>
    </w:lvl>
    <w:lvl w:ilvl="7">
      <w:start w:val="1"/>
      <w:numFmt w:val="decimal"/>
      <w:lvlText w:val="%1.%2.%3.%4.%5.%6.%7.%8."/>
      <w:lvlJc w:val="left"/>
      <w:pPr>
        <w:ind w:left="2976" w:hanging="1800"/>
      </w:pPr>
    </w:lvl>
    <w:lvl w:ilvl="8">
      <w:start w:val="1"/>
      <w:numFmt w:val="decimal"/>
      <w:lvlText w:val="%1.%2.%3.%4.%5.%6.%7.%8.%9."/>
      <w:lvlJc w:val="left"/>
      <w:pPr>
        <w:ind w:left="35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E1"/>
    <w:rsid w:val="00AF6CE9"/>
    <w:rsid w:val="00C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A4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48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48E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A4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CA4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CA48E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A48E1"/>
    <w:rPr>
      <w:rFonts w:ascii="Franklin Gothic Medium" w:hAnsi="Franklin Gothic Medium" w:cs="Franklin Gothic Medium" w:hint="default"/>
      <w:b/>
      <w:bCs/>
      <w:color w:val="000000"/>
      <w:sz w:val="36"/>
      <w:szCs w:val="36"/>
    </w:rPr>
  </w:style>
  <w:style w:type="table" w:customStyle="1" w:styleId="TableNormal">
    <w:name w:val="Table Normal"/>
    <w:uiPriority w:val="2"/>
    <w:semiHidden/>
    <w:qFormat/>
    <w:rsid w:val="00CA48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A4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48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48E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A4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CA4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CA48E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A48E1"/>
    <w:rPr>
      <w:rFonts w:ascii="Franklin Gothic Medium" w:hAnsi="Franklin Gothic Medium" w:cs="Franklin Gothic Medium" w:hint="default"/>
      <w:b/>
      <w:bCs/>
      <w:color w:val="000000"/>
      <w:sz w:val="36"/>
      <w:szCs w:val="36"/>
    </w:rPr>
  </w:style>
  <w:style w:type="table" w:customStyle="1" w:styleId="TableNormal">
    <w:name w:val="Table Normal"/>
    <w:uiPriority w:val="2"/>
    <w:semiHidden/>
    <w:qFormat/>
    <w:rsid w:val="00CA48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Марина Александровна</dc:creator>
  <cp:lastModifiedBy>Ульянкина Марина Александровна</cp:lastModifiedBy>
  <cp:revision>1</cp:revision>
  <dcterms:created xsi:type="dcterms:W3CDTF">2021-02-11T12:38:00Z</dcterms:created>
  <dcterms:modified xsi:type="dcterms:W3CDTF">2021-02-11T12:40:00Z</dcterms:modified>
</cp:coreProperties>
</file>