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B9" w:rsidRPr="001C3715" w:rsidRDefault="00614DB9" w:rsidP="0061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Циклическая организация наблюдений за стационарными объектами природы</w:t>
      </w:r>
    </w:p>
    <w:p w:rsidR="00614DB9" w:rsidRDefault="00614DB9" w:rsidP="0061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DB9" w:rsidRPr="00511DE7" w:rsidRDefault="00614DB9" w:rsidP="0061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содержания чрезвычайно важно определить органи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зационно-методическую форму проведения наблюдений с детьми за теми объектами природы, которые постоянно находятся возле них. Наблюдения лучше всего проводить в форме 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циклов.</w:t>
      </w:r>
    </w:p>
    <w:p w:rsidR="00614DB9" w:rsidRPr="00476582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Обитатели уголка природы весь учебный год живут рядом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дошкольниками - это обстоятельство накладывает особый отпе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чаток на педагогический процесс: нельзя, чтобы у детей за этот длительный период наступило равнодушное привыкание к ним. Педагогический процесс должен быть построен так, чтобы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постоянно возрастал интерес к живым существам, чтобы они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расширяли представления о них, наращивали объем кон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кретных знаний, чтобы к концу учебного года любой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ребенок </w:t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дошкольного возраста мог бы стать экскурсоводом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уголку природы - бойко и</w:t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 рассказывать о его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обитате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лях. Этим требованиям отвечает прежде всего такая форма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гогической работы, как </w:t>
      </w:r>
      <w:r w:rsidRPr="00476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циклы наблюдений</w:t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ляются не на занятиях, а в различные режимные моменты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повсе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</w:r>
      <w:r w:rsidRPr="0047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жизни.</w:t>
      </w:r>
    </w:p>
    <w:p w:rsidR="00614DB9" w:rsidRPr="00511DE7" w:rsidRDefault="00614DB9" w:rsidP="00614DB9">
      <w:pPr>
        <w:spacing w:after="0" w:line="360" w:lineRule="auto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Отдельно взятый цикл - 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ряд взаимосвязанных наблюдений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конкретным объектом уголка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рироды или участка детского сада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Каждое из наблюдений цикла имеет свое содержание, свою цель, не повторяет другие наблюдения, но взаимосвязано с ними. В сумме все наблюдения одного цикла фо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рмируют у детей конкретные и от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четливые представления о данн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 объекте - его строении, функ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ционировании (различных проявл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ениях, поведении), условиях жиз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наблюдений позво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ляет ребенку чувственным путем и са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мостоятельно приобрести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истему конкретных знаний о животных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или растениях, которые живут по соседству с ним.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Цикл наблюдений как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ганизационно-методическая форма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достоинств. В цикле осущест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распределение всего объема знаний на «порции»,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печивает</w:t>
      </w:r>
      <w:proofErr w:type="spell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и более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дежное их усвоение.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 сле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позволяет демонстрировать детям новые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роны и особенности уже знакомого объекта природы,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</w:t>
      </w:r>
      <w:r w:rsidRPr="0051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менно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сложившиеся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 w:rsidRPr="0051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инством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является и его протяженность во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наблюдений,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едующих одно за другим, на достаточ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длительный срок. Многоразовое (но с разным содержанием) об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ращение к одному и тому же объекту на протяжении 1-3 месяцев формирует у детей устойчивый познавательный интерес к нему. В результате у дошкольников возникает потребность в новых на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блюдениях, которые они осуществляют самостоятельно (что осо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 ценно), без побуждения и руководства воспитателя. И, на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конец, проведение цикла наблюдений в повседневной жизни в разные режимные моменты экономит время для занятий и делает работу с детьми разнообразной.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примера рассмотрим цикл наблюдений за золотой рыбкой в аквариуме (безотносительно возраста дошкольников).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1. Кто живет в аквариуме?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Познакомить с аквариумной рыбкой, сообщить ее на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звание; вызвать эмоциональный отклик (радость) от восприятия золотой рыбки, желание наблюдать за ней.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2. В каких условиях живет рыбка?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Познакомить с условиями, необходимыми для жизни золотой рыбки: большой аквариум и много воды (большое вод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ное пространство); вода комнатной температуры (не холодная и не горячая), чистая (прозрачная), в такой воде есть воздух - рыбке </w:t>
      </w:r>
      <w:proofErr w:type="spell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исгко</w:t>
      </w:r>
      <w:proofErr w:type="spell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дышать; на дне аквариума песок и камни, растения. Золотая рыбка живет в благоприятных условиях, поэтому она хорошо себя чувствует, не болеет.</w:t>
      </w:r>
    </w:p>
    <w:p w:rsidR="00614DB9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Наблюдение 3. Что и как ест рыбка?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Показать сухой рыбий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его особенности (цвет, запа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сыпучесть), емкость для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хранения. Продемонстрировать н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 и способ кормления рыбк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плавающую в аквариуме </w:t>
      </w:r>
      <w:r w:rsidRPr="004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r w:rsidRPr="004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406551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 xml:space="preserve">шку. </w:t>
      </w:r>
      <w:r w:rsidRPr="00406551">
        <w:rPr>
          <w:rFonts w:ascii="Times New Roman" w:eastAsia="Times New Roman" w:hAnsi="Times New Roman" w:cs="Times New Roman"/>
          <w:bCs/>
          <w:smallCaps/>
          <w:color w:val="000000"/>
          <w:spacing w:val="10"/>
          <w:sz w:val="28"/>
          <w:szCs w:val="28"/>
          <w:lang w:eastAsia="ru-RU"/>
        </w:rPr>
        <w:t>Учить</w:t>
      </w:r>
      <w:r w:rsidRPr="00511DE7">
        <w:rPr>
          <w:rFonts w:ascii="Times New Roman" w:eastAsia="Times New Roman" w:hAnsi="Times New Roman" w:cs="Times New Roman"/>
          <w:b/>
          <w:bCs/>
          <w:smallCaps/>
          <w:color w:val="000000"/>
          <w:spacing w:val="1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пове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дением рыбки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</w:t>
      </w:r>
      <w:r w:rsidRPr="0040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реагирует на 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на появление корма, как п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одплывает, как открывает рот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 корм. Сообщить,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 рыб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gram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аквариуме надо кормить кажды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день, так как она живая и без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 может умереть.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4. Что есть у рыбки?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Це</w:t>
      </w:r>
      <w:r w:rsidRPr="00511D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ль.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частями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 рыбки: вытянутое, овальное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туловище, с одного конца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голова, с другого - хвост,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сверху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туловища</w:t>
      </w:r>
      <w:proofErr w:type="gram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спина, снизу - брюшко; есть плавники на спине,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брюшке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хвосте; на голове глаза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рот, жаберные крышки; тело покрыто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6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чешуей.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рыбка ярко-оранжевого цвета с </w:t>
      </w:r>
      <w:proofErr w:type="gram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отлив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gram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людение 5. Рыбка живая - о ней надо заботиться.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оказать, что живая рыбка не может жить в плохих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(грязная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вода, малое количество воды, грязный аквариум), </w:t>
      </w:r>
      <w:r w:rsidRPr="00D76080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>она начнёт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задыхаться, болеть,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умереть. В грязной воде рыбке нечем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дышать, она часто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одплывает к поверхности, высовы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из воды и хватает воздух. О рыбке надо заботиться: уби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 грязь с песка, доливать чистую воду, протирать стекла аква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риума, прикрывать его сверху.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6. Как рыбка плавает?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Цель.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наблюдать за поведением рыбки - способом пере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движения в воде. Рыбка плавает в толще по всему водному про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странству - вперед, назад, вверх и вниз. Она плавает легко (плотная вода не является препятствием), быстро, поворачивается всем телом в любую сторону. Рыбке помогают плавать гладкое, вытянутое и обтекаемое тело, плавники, хвост. У нее всегда спин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бывает сверху, а брюшко снизу. Если рыбка плавает вяло, ка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чается, заваливается на бок, она плохо себя чувствует, заболела, ее надо лечить, ей надо сочувствовать.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Наблюдение 7. Как рыбка отдыхает?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Цель.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 с разными особенностями поведения аквари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умной рыбы, учить наблюдать за ее проявлениями. Рыбка живая, нуждается в отдыхе. Она отдыхает и спит вечером и ночью (когда нет яркого света), стоя на месте в толще воды - возле дна, под кус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травы. Рыбка спит с открытыми глазами, у нее нет век. В это время ее не надо беспокоить: включать свет, шуметь.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Наблюдение 8. Аквариум с золотой рыбкой - это красиво.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Цель.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Учить, на примере аквариума, замечать красоту приро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- любоваться обликом хорошо оформленного, чистого искус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водоема, красивым расположением водных растений, камней и коряг, крупной и ярко окрашенной рыбкой, которая хо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рошо себя чувствует, уверенно плавает и красиво шевелит </w:t>
      </w:r>
      <w:proofErr w:type="spell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вуале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подобными</w:t>
      </w:r>
      <w:proofErr w:type="spell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плавниками.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приятно смотреть на такой ак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вариум: он радуется, успокаивается, его глаза отдыхают.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приведенном цикле комплекс наблюдений охватывает разные стороны жизни и повед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золотой рыбки. Весь цикл -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сумма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элементарных экологических знаний об отдельно взятом водном обитателе. В нем представлены его жизнь в привычной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среде и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морфофункциональная приспособленность к ней. В цикле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средообразующая</w:t>
      </w:r>
      <w:proofErr w:type="spell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человека: как он заботится об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условиях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жизни рыбки, поддерживает среду в хорошем состоянии. Очень важно, что эти знания дети получают маленькими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«порциями»,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увеличивая общий объем. 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также, что дошколь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получают знания самостоятельно, чувственным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путем,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</w:t>
      </w:r>
      <w:r w:rsidRPr="00511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соответствующей организацией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</w:t>
      </w:r>
    </w:p>
    <w:p w:rsidR="00614DB9" w:rsidRPr="00511DE7" w:rsidRDefault="00614DB9" w:rsidP="00614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проводится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длительного времени - на неделю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одно-два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Таким образом, представлен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цикл из 8 наблюдений может быть реализован </w:t>
      </w:r>
      <w:proofErr w:type="gram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практике</w:t>
      </w:r>
      <w:proofErr w:type="gramEnd"/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65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с детьми старших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1,5-2 месяца. Такое, достаточно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длительное, общение дошкольников с обитателями аквариума спо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собствует развитию у них интереса к данному объекту природы.</w:t>
      </w:r>
    </w:p>
    <w:p w:rsidR="00614DB9" w:rsidRPr="00511DE7" w:rsidRDefault="00614DB9" w:rsidP="00614D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наблюдений - удобная форма организации педагогиче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ского процесса. Составление, разработка цикла наблюдений - это творческое дело 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педагога: цикл можно спланировать по-разному (короче, длиннее, с включением самых различных моментов и си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туаций), в цикле всегда учитываются конкретные особенности объ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екта природы: например, в аквариуме живут две разные золотые рыбки, или золотая рыбка живет вместе с другими видами рыб, или в аквариуме не золотые, а другие рыбки - во всех случаях циклы наблюдений за ними будут иметь свои особенности.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каждому животному уголка</w:t>
      </w:r>
      <w:proofErr w:type="gramEnd"/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во всех возрастных группах составляется отдельный цикл наблюдений - дети должны знать и любить тех питомцев, которые являются их постоянными соседями. Специальные циклы наблюдений посвящаются предста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 растительного мира - комнатным растениям, ели и березе (рябине, каштану, яблоне и т.д.) на участке ДОУ, первоцветам, а также зимующим птицам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встречающимся насекомым.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что постоянно находится рядом с ребенком, должно быть им за</w:t>
      </w:r>
      <w:r w:rsidRPr="0051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мечено, должно привлекать его внимание, вызывать интерес.</w:t>
      </w:r>
    </w:p>
    <w:p w:rsidR="00614DB9" w:rsidRDefault="00614DB9" w:rsidP="00614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14DB9" w:rsidRDefault="00614DB9" w:rsidP="00614D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14DB9" w:rsidRDefault="00614DB9" w:rsidP="00614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C371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Задания для слушателей</w:t>
      </w:r>
    </w:p>
    <w:p w:rsidR="00614DB9" w:rsidRPr="001C3715" w:rsidRDefault="00614DB9" w:rsidP="00614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DB9" w:rsidRPr="001C3715" w:rsidRDefault="00614DB9" w:rsidP="00614D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Проанализируйте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наблюдений </w:t>
      </w:r>
      <w:proofErr w:type="gramStart"/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выделите</w:t>
      </w:r>
      <w:proofErr w:type="gramEnd"/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моменты: а) наблюдения, которые расширя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 кругозор детей; б) наблюдения, которые помогают развивать 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венные чувства, формируют доброе отношение к природе; в) наблюдения, которые воспитывают готовность действовать практически, созидать на благо живого; г) наблюдения, в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эстетическое восприятие природы, умение 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чать ее  красо</w:t>
      </w:r>
      <w:r w:rsidRPr="001C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ту.</w:t>
      </w:r>
    </w:p>
    <w:p w:rsidR="00614DB9" w:rsidRPr="001C3715" w:rsidRDefault="00614DB9" w:rsidP="00614DB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новые циклы наблюдений за объектами живой и неживой природы. Продумайте вопросы к каждому наблюдению в цикле, подберите художественное слово.</w:t>
      </w:r>
    </w:p>
    <w:p w:rsidR="00614DB9" w:rsidRDefault="00614DB9" w:rsidP="00614DB9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ru-RU"/>
        </w:rPr>
      </w:pPr>
    </w:p>
    <w:p w:rsidR="00614DB9" w:rsidRDefault="00614DB9" w:rsidP="00614DB9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ru-RU"/>
        </w:rPr>
      </w:pPr>
    </w:p>
    <w:p w:rsidR="00614DB9" w:rsidRDefault="00614DB9" w:rsidP="00614DB9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ru-RU"/>
        </w:rPr>
      </w:pPr>
    </w:p>
    <w:p w:rsidR="00614DB9" w:rsidRDefault="00614DB9" w:rsidP="00614DB9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ru-RU"/>
        </w:rPr>
      </w:pPr>
    </w:p>
    <w:p w:rsidR="00614DB9" w:rsidRDefault="00614DB9" w:rsidP="00614DB9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18"/>
          <w:szCs w:val="18"/>
          <w:lang w:eastAsia="ru-RU"/>
        </w:rPr>
      </w:pPr>
    </w:p>
    <w:p w:rsidR="005C1D80" w:rsidRDefault="005C1D80"/>
    <w:sectPr w:rsidR="005C1D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B9" w:rsidRDefault="00614DB9" w:rsidP="00614DB9">
      <w:pPr>
        <w:spacing w:after="0" w:line="240" w:lineRule="auto"/>
      </w:pPr>
      <w:r>
        <w:separator/>
      </w:r>
    </w:p>
  </w:endnote>
  <w:endnote w:type="continuationSeparator" w:id="0">
    <w:p w:rsidR="00614DB9" w:rsidRDefault="00614DB9" w:rsidP="006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077959"/>
      <w:docPartObj>
        <w:docPartGallery w:val="Page Numbers (Bottom of Page)"/>
        <w:docPartUnique/>
      </w:docPartObj>
    </w:sdtPr>
    <w:sdtContent>
      <w:p w:rsidR="00614DB9" w:rsidRDefault="00614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14DB9" w:rsidRDefault="00614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B9" w:rsidRDefault="00614DB9" w:rsidP="00614DB9">
      <w:pPr>
        <w:spacing w:after="0" w:line="240" w:lineRule="auto"/>
      </w:pPr>
      <w:r>
        <w:separator/>
      </w:r>
    </w:p>
  </w:footnote>
  <w:footnote w:type="continuationSeparator" w:id="0">
    <w:p w:rsidR="00614DB9" w:rsidRDefault="00614DB9" w:rsidP="0061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0"/>
    <w:rsid w:val="005C1D80"/>
    <w:rsid w:val="00614DB9"/>
    <w:rsid w:val="00F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55BF"/>
  <w15:chartTrackingRefBased/>
  <w15:docId w15:val="{12AA1382-2CC5-49F2-BEDF-E1DC58A6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DB9"/>
  </w:style>
  <w:style w:type="paragraph" w:styleId="a5">
    <w:name w:val="footer"/>
    <w:basedOn w:val="a"/>
    <w:link w:val="a6"/>
    <w:uiPriority w:val="99"/>
    <w:unhideWhenUsed/>
    <w:rsid w:val="0061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1333</Words>
  <Characters>7601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2018-01-31T20:39:00Z</dcterms:created>
  <dcterms:modified xsi:type="dcterms:W3CDTF">2018-01-31T20:41:00Z</dcterms:modified>
</cp:coreProperties>
</file>