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A8" w:rsidRDefault="00764FA8" w:rsidP="00764F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Схема анализа занятия</w:t>
      </w:r>
    </w:p>
    <w:p w:rsidR="00764FA8" w:rsidRDefault="00764FA8" w:rsidP="00764F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 развитию детского изобразительного творчества </w:t>
      </w:r>
    </w:p>
    <w:p w:rsidR="00764FA8" w:rsidRDefault="00764FA8" w:rsidP="00764FA8">
      <w:pPr>
        <w:jc w:val="center"/>
        <w:rPr>
          <w:b/>
          <w:sz w:val="20"/>
          <w:szCs w:val="20"/>
        </w:rPr>
      </w:pPr>
    </w:p>
    <w:p w:rsidR="00764FA8" w:rsidRDefault="00764FA8" w:rsidP="00764FA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Вид занятия___________________________________________________</w:t>
      </w:r>
    </w:p>
    <w:p w:rsidR="00764FA8" w:rsidRDefault="00764FA8" w:rsidP="00764FA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Тип занятия (по сообщению новых знаний, по закреплению, творческие)</w:t>
      </w:r>
    </w:p>
    <w:p w:rsidR="00764FA8" w:rsidRDefault="00764FA8" w:rsidP="00764FA8">
      <w:pPr>
        <w:jc w:val="both"/>
        <w:rPr>
          <w:b/>
          <w:sz w:val="20"/>
          <w:szCs w:val="20"/>
        </w:rPr>
      </w:pPr>
    </w:p>
    <w:p w:rsidR="00764FA8" w:rsidRDefault="00764FA8" w:rsidP="00764FA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  <w:lang w:val="en-US"/>
        </w:rPr>
        <w:t>I</w:t>
      </w:r>
      <w:r>
        <w:rPr>
          <w:b/>
          <w:sz w:val="20"/>
          <w:szCs w:val="20"/>
          <w:u w:val="single"/>
        </w:rPr>
        <w:t xml:space="preserve"> Организационный аспект:</w:t>
      </w:r>
    </w:p>
    <w:p w:rsidR="00764FA8" w:rsidRDefault="00764FA8" w:rsidP="00764FA8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Готовность помещения к проведению занятия:</w:t>
      </w:r>
    </w:p>
    <w:p w:rsidR="00764FA8" w:rsidRDefault="00764FA8" w:rsidP="00764FA8">
      <w:pPr>
        <w:pStyle w:val="a3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оборудования и материалов, необходимых для работы детей и педагога:</w:t>
      </w:r>
    </w:p>
    <w:p w:rsidR="00764FA8" w:rsidRDefault="00764FA8" w:rsidP="00764FA8">
      <w:pPr>
        <w:pStyle w:val="a3"/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оборудование  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материалы разнообразны и полностью соответствуют типу и содержанию занятия;</w:t>
      </w:r>
    </w:p>
    <w:p w:rsidR="00764FA8" w:rsidRDefault="00764FA8" w:rsidP="00764FA8">
      <w:pPr>
        <w:pStyle w:val="a3"/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оборудование  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материалы не полностью продуманы и не всегда соответствуют педагогическим нормам;</w:t>
      </w:r>
    </w:p>
    <w:p w:rsidR="00764FA8" w:rsidRDefault="00764FA8" w:rsidP="00764FA8">
      <w:pPr>
        <w:pStyle w:val="a3"/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имеющееся оборудование и материалы не соответствуют организуемому занятию.</w:t>
      </w:r>
    </w:p>
    <w:p w:rsidR="00764FA8" w:rsidRDefault="00764FA8" w:rsidP="00764FA8">
      <w:pPr>
        <w:pStyle w:val="a3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Соблюдение психологических и гигиенических требований к проведению занятия.</w:t>
      </w:r>
    </w:p>
    <w:p w:rsidR="00764FA8" w:rsidRDefault="00764FA8" w:rsidP="00764FA8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Готовность педагога к проведению занятий:</w:t>
      </w:r>
    </w:p>
    <w:p w:rsidR="00764FA8" w:rsidRDefault="00764FA8" w:rsidP="00764FA8">
      <w:pPr>
        <w:pStyle w:val="a3"/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конспекта занятия или плана-конспекта;</w:t>
      </w:r>
    </w:p>
    <w:p w:rsidR="00764FA8" w:rsidRDefault="00764FA8" w:rsidP="00764FA8">
      <w:pPr>
        <w:pStyle w:val="a3"/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различных пособий и стимулирующего материала;</w:t>
      </w:r>
    </w:p>
    <w:p w:rsidR="00764FA8" w:rsidRDefault="00764FA8" w:rsidP="00764FA8">
      <w:pPr>
        <w:pStyle w:val="a3"/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Эстетичность и педагогическая целесообразность подготовленного материала;</w:t>
      </w:r>
    </w:p>
    <w:p w:rsidR="00764FA8" w:rsidRDefault="00764FA8" w:rsidP="00764FA8">
      <w:pPr>
        <w:pStyle w:val="a3"/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Психологический настрой педагога перед занятием и на всем его протяжении.</w:t>
      </w:r>
    </w:p>
    <w:p w:rsidR="00764FA8" w:rsidRDefault="00764FA8" w:rsidP="00764FA8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Организационные умения педагога:</w:t>
      </w:r>
    </w:p>
    <w:p w:rsidR="00764FA8" w:rsidRDefault="00764FA8" w:rsidP="00764FA8">
      <w:pPr>
        <w:pStyle w:val="a3"/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Профессионализм в организации детей на занятии; создание положительной атмосферы в группе; способность заинтересовать детей;</w:t>
      </w:r>
    </w:p>
    <w:p w:rsidR="00764FA8" w:rsidRDefault="00764FA8" w:rsidP="00764FA8">
      <w:pPr>
        <w:pStyle w:val="a3"/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педагога правильно распределить время между всеми частями занятия;</w:t>
      </w:r>
    </w:p>
    <w:p w:rsidR="00764FA8" w:rsidRDefault="00764FA8" w:rsidP="00764FA8">
      <w:pPr>
        <w:pStyle w:val="a3"/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педагога завершить занятие;</w:t>
      </w:r>
    </w:p>
    <w:p w:rsidR="00764FA8" w:rsidRDefault="00764FA8" w:rsidP="00764FA8">
      <w:pPr>
        <w:pStyle w:val="a3"/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качественно и педагогически верно провести занятия и анализ деятельности детей;</w:t>
      </w:r>
    </w:p>
    <w:p w:rsidR="00764FA8" w:rsidRDefault="00764FA8" w:rsidP="00764FA8">
      <w:pPr>
        <w:pStyle w:val="a3"/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Принципы деления детей на подгруппы (или деление отсутствует).</w:t>
      </w:r>
    </w:p>
    <w:p w:rsidR="00764FA8" w:rsidRDefault="00764FA8" w:rsidP="00764FA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  <w:lang w:val="en-US"/>
        </w:rPr>
        <w:t xml:space="preserve">II </w:t>
      </w:r>
      <w:r>
        <w:rPr>
          <w:b/>
          <w:sz w:val="20"/>
          <w:szCs w:val="20"/>
          <w:u w:val="single"/>
        </w:rPr>
        <w:t>Дидактический аспект:</w:t>
      </w:r>
    </w:p>
    <w:p w:rsidR="00764FA8" w:rsidRDefault="00764FA8" w:rsidP="00764FA8">
      <w:pPr>
        <w:pStyle w:val="a3"/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Характеристика, поставленных педагогом задач;</w:t>
      </w:r>
    </w:p>
    <w:p w:rsidR="00764FA8" w:rsidRDefault="00764FA8" w:rsidP="00764FA8">
      <w:pPr>
        <w:pStyle w:val="a3"/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Характеристика методов и приемов, используемых педагогом на занятии, их целесообразность, соответствие возрастной группе;</w:t>
      </w:r>
    </w:p>
    <w:p w:rsidR="00764FA8" w:rsidRDefault="00764FA8" w:rsidP="00764FA8">
      <w:pPr>
        <w:pStyle w:val="a3"/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Владение педагога материалом;</w:t>
      </w:r>
    </w:p>
    <w:p w:rsidR="00764FA8" w:rsidRDefault="00764FA8" w:rsidP="00764FA8">
      <w:pPr>
        <w:pStyle w:val="a3"/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Способность осуществлять индивидуальный подход к детям;</w:t>
      </w:r>
    </w:p>
    <w:p w:rsidR="00764FA8" w:rsidRDefault="00764FA8" w:rsidP="00764FA8">
      <w:pPr>
        <w:pStyle w:val="a3"/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Наличие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связей на занятии.</w:t>
      </w:r>
    </w:p>
    <w:p w:rsidR="00764FA8" w:rsidRDefault="00764FA8" w:rsidP="00764FA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  <w:lang w:val="en-US"/>
        </w:rPr>
        <w:t xml:space="preserve">III </w:t>
      </w:r>
      <w:r>
        <w:rPr>
          <w:b/>
          <w:sz w:val="20"/>
          <w:szCs w:val="20"/>
          <w:u w:val="single"/>
        </w:rPr>
        <w:t>Воспитательный аспект:</w:t>
      </w:r>
    </w:p>
    <w:p w:rsidR="00764FA8" w:rsidRDefault="00764FA8" w:rsidP="00764FA8">
      <w:pPr>
        <w:pStyle w:val="a3"/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Степень решения воспитательных задач;</w:t>
      </w:r>
    </w:p>
    <w:p w:rsidR="00764FA8" w:rsidRDefault="00764FA8" w:rsidP="00764FA8">
      <w:pPr>
        <w:pStyle w:val="a3"/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связи изобразительного творчества с другими сторонами воспитания;</w:t>
      </w:r>
    </w:p>
    <w:p w:rsidR="00764FA8" w:rsidRDefault="00764FA8" w:rsidP="00764FA8">
      <w:pPr>
        <w:pStyle w:val="a3"/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Характер формирования эстетического вкуса у детей.</w:t>
      </w:r>
    </w:p>
    <w:p w:rsidR="00764FA8" w:rsidRDefault="00764FA8" w:rsidP="00764FA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  <w:lang w:val="en-US"/>
        </w:rPr>
        <w:t>IV</w:t>
      </w:r>
      <w:r>
        <w:rPr>
          <w:b/>
          <w:sz w:val="20"/>
          <w:szCs w:val="20"/>
          <w:u w:val="single"/>
        </w:rPr>
        <w:t xml:space="preserve"> Личностный аспект:</w:t>
      </w:r>
    </w:p>
    <w:p w:rsidR="00764FA8" w:rsidRDefault="00764FA8" w:rsidP="00764FA8">
      <w:pPr>
        <w:pStyle w:val="a3"/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Внешний вид и речь педагога;</w:t>
      </w:r>
    </w:p>
    <w:p w:rsidR="00764FA8" w:rsidRDefault="00764FA8" w:rsidP="00764FA8">
      <w:pPr>
        <w:pStyle w:val="a3"/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Педагогическая культура;</w:t>
      </w:r>
    </w:p>
    <w:p w:rsidR="00764FA8" w:rsidRDefault="00764FA8" w:rsidP="00764FA8">
      <w:pPr>
        <w:pStyle w:val="a3"/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педагога урегулировать возникающие конфликты или негативные моменты, проявляющиеся со стороны детей на занятии;</w:t>
      </w:r>
    </w:p>
    <w:p w:rsidR="00764FA8" w:rsidRDefault="00764FA8" w:rsidP="00764FA8">
      <w:pPr>
        <w:pStyle w:val="a3"/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педагога поддерживать настроение и интерес детей на протяжении всего занятия.</w:t>
      </w:r>
    </w:p>
    <w:p w:rsidR="00764FA8" w:rsidRDefault="00764FA8" w:rsidP="00764FA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  <w:lang w:val="en-US"/>
        </w:rPr>
        <w:t>V</w:t>
      </w:r>
      <w:r>
        <w:rPr>
          <w:b/>
          <w:sz w:val="20"/>
          <w:szCs w:val="20"/>
          <w:u w:val="single"/>
        </w:rPr>
        <w:t xml:space="preserve"> Деятельность детей:</w:t>
      </w:r>
    </w:p>
    <w:p w:rsidR="00764FA8" w:rsidRDefault="00764FA8" w:rsidP="00764FA8">
      <w:pPr>
        <w:pStyle w:val="a3"/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Степень заинтересованности и активности;</w:t>
      </w:r>
    </w:p>
    <w:p w:rsidR="00764FA8" w:rsidRDefault="00764FA8" w:rsidP="00764FA8">
      <w:pPr>
        <w:pStyle w:val="a3"/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Навыки работы в конкретном виде творчества;</w:t>
      </w:r>
    </w:p>
    <w:p w:rsidR="00764FA8" w:rsidRDefault="00764FA8" w:rsidP="00764FA8">
      <w:pPr>
        <w:pStyle w:val="a3"/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Владение детьми материалом;</w:t>
      </w:r>
    </w:p>
    <w:p w:rsidR="00764FA8" w:rsidRDefault="00764FA8" w:rsidP="00764FA8">
      <w:pPr>
        <w:pStyle w:val="a3"/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Владение техниками;</w:t>
      </w:r>
    </w:p>
    <w:p w:rsidR="00764FA8" w:rsidRDefault="00764FA8" w:rsidP="00764FA8">
      <w:pPr>
        <w:pStyle w:val="a3"/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Выразительность создаваемого детьми образа;</w:t>
      </w:r>
    </w:p>
    <w:p w:rsidR="00764FA8" w:rsidRDefault="00764FA8" w:rsidP="00764FA8">
      <w:pPr>
        <w:pStyle w:val="a3"/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Способность детей поэтапно выполнять свою работу;</w:t>
      </w:r>
    </w:p>
    <w:p w:rsidR="00764FA8" w:rsidRDefault="00764FA8" w:rsidP="00764FA8">
      <w:pPr>
        <w:pStyle w:val="a3"/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Характер взаимоотношения детей друг с другом на занятии:</w:t>
      </w:r>
    </w:p>
    <w:p w:rsidR="00764FA8" w:rsidRDefault="00764FA8" w:rsidP="00764FA8">
      <w:pPr>
        <w:pStyle w:val="a3"/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дети работают самостоятельно, изолированно друг от друга, во время занятия не общаются;</w:t>
      </w:r>
    </w:p>
    <w:p w:rsidR="00764FA8" w:rsidRDefault="00764FA8" w:rsidP="00764FA8">
      <w:pPr>
        <w:pStyle w:val="a3"/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дети общаются, но только по теме занятия;</w:t>
      </w:r>
    </w:p>
    <w:p w:rsidR="00764FA8" w:rsidRDefault="00764FA8" w:rsidP="00764FA8">
      <w:pPr>
        <w:pStyle w:val="a3"/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дети не общаются друг с другом, но постоянно прибегают к помощи педагога;</w:t>
      </w:r>
    </w:p>
    <w:p w:rsidR="00764FA8" w:rsidRDefault="00764FA8" w:rsidP="00764FA8">
      <w:pPr>
        <w:pStyle w:val="a3"/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дети стараются подглядывать друг у друга, копировать, но при этом не высказывать недовольство;</w:t>
      </w:r>
    </w:p>
    <w:p w:rsidR="00764FA8" w:rsidRDefault="00764FA8" w:rsidP="00764FA8">
      <w:pPr>
        <w:pStyle w:val="a3"/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дети часто жалуются друг на друга во время занятия;</w:t>
      </w:r>
    </w:p>
    <w:p w:rsidR="00764FA8" w:rsidRDefault="00764FA8" w:rsidP="00764FA8">
      <w:pPr>
        <w:pStyle w:val="a3"/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 взаимоотношениях ярко выражена напряженность, дети проявляют зависть и агрессию по отношению друг к другу.</w:t>
      </w:r>
    </w:p>
    <w:p w:rsidR="00764FA8" w:rsidRDefault="00764FA8" w:rsidP="00764FA8">
      <w:pPr>
        <w:pStyle w:val="a3"/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Способность детей анализировать свою работу и работы других детей.</w:t>
      </w:r>
    </w:p>
    <w:p w:rsidR="00764FA8" w:rsidRDefault="00764FA8" w:rsidP="00764FA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  <w:lang w:val="en-US"/>
        </w:rPr>
        <w:t xml:space="preserve">VI </w:t>
      </w:r>
      <w:r>
        <w:rPr>
          <w:b/>
          <w:sz w:val="20"/>
          <w:szCs w:val="20"/>
          <w:u w:val="single"/>
        </w:rPr>
        <w:t>Рекомендации:</w:t>
      </w:r>
    </w:p>
    <w:p w:rsidR="00764FA8" w:rsidRDefault="00764FA8" w:rsidP="00764FA8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764FA8" w:rsidRDefault="00764FA8" w:rsidP="00764FA8"/>
    <w:p w:rsidR="005C1D80" w:rsidRDefault="005C1D80"/>
    <w:sectPr w:rsidR="005C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6E9A"/>
    <w:multiLevelType w:val="hybridMultilevel"/>
    <w:tmpl w:val="73E0F0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72762"/>
    <w:multiLevelType w:val="hybridMultilevel"/>
    <w:tmpl w:val="79EE3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E4F75"/>
    <w:multiLevelType w:val="hybridMultilevel"/>
    <w:tmpl w:val="AD2AB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37496"/>
    <w:multiLevelType w:val="hybridMultilevel"/>
    <w:tmpl w:val="E028F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B247B"/>
    <w:multiLevelType w:val="hybridMultilevel"/>
    <w:tmpl w:val="D3A05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713A3F"/>
    <w:multiLevelType w:val="hybridMultilevel"/>
    <w:tmpl w:val="8B2448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816F8"/>
    <w:multiLevelType w:val="hybridMultilevel"/>
    <w:tmpl w:val="972C0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BB54A1"/>
    <w:multiLevelType w:val="hybridMultilevel"/>
    <w:tmpl w:val="C6DEA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D7E46"/>
    <w:multiLevelType w:val="hybridMultilevel"/>
    <w:tmpl w:val="22C4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13"/>
    <w:rsid w:val="001A7913"/>
    <w:rsid w:val="005C1D80"/>
    <w:rsid w:val="0076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0D596-0C12-4EED-A950-DFE91F45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6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2589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2018-01-31T20:11:00Z</dcterms:created>
  <dcterms:modified xsi:type="dcterms:W3CDTF">2018-01-31T20:12:00Z</dcterms:modified>
</cp:coreProperties>
</file>