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BE" w:rsidRPr="002E6FAA" w:rsidRDefault="002E6FAA" w:rsidP="002E6FAA">
      <w:pPr>
        <w:jc w:val="both"/>
        <w:rPr>
          <w:rFonts w:ascii="Times New Roman" w:hAnsi="Times New Roman" w:cs="Times New Roman"/>
          <w:b/>
          <w:sz w:val="24"/>
        </w:rPr>
      </w:pPr>
      <w:r w:rsidRPr="002E6FAA">
        <w:rPr>
          <w:rFonts w:ascii="Times New Roman" w:hAnsi="Times New Roman" w:cs="Times New Roman"/>
          <w:b/>
          <w:sz w:val="24"/>
        </w:rPr>
        <w:t>Темы для самостоятельной работы</w:t>
      </w:r>
    </w:p>
    <w:tbl>
      <w:tblPr>
        <w:tblStyle w:val="a3"/>
        <w:tblW w:w="0" w:type="auto"/>
        <w:tblInd w:w="-459" w:type="dxa"/>
        <w:tblLook w:val="04A0"/>
      </w:tblPr>
      <w:tblGrid>
        <w:gridCol w:w="2268"/>
        <w:gridCol w:w="7762"/>
      </w:tblGrid>
      <w:tr w:rsidR="002E6FAA" w:rsidRPr="002E6FAA" w:rsidTr="002E6FAA">
        <w:tc>
          <w:tcPr>
            <w:tcW w:w="2268" w:type="dxa"/>
          </w:tcPr>
          <w:p w:rsidR="002E6FAA" w:rsidRPr="002E6FAA" w:rsidRDefault="002E6FAA" w:rsidP="002E6FA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E6FAA">
              <w:rPr>
                <w:rFonts w:ascii="Times New Roman" w:hAnsi="Times New Roman" w:cs="Times New Roman"/>
                <w:b/>
                <w:sz w:val="24"/>
              </w:rPr>
              <w:t>Ф.И.О</w:t>
            </w:r>
          </w:p>
        </w:tc>
        <w:tc>
          <w:tcPr>
            <w:tcW w:w="7762" w:type="dxa"/>
          </w:tcPr>
          <w:p w:rsidR="002E6FAA" w:rsidRPr="002E6FAA" w:rsidRDefault="002E6FAA" w:rsidP="002E6FA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E6FAA">
              <w:rPr>
                <w:rFonts w:ascii="Times New Roman" w:hAnsi="Times New Roman" w:cs="Times New Roman"/>
                <w:b/>
                <w:sz w:val="24"/>
              </w:rPr>
              <w:t>Темы письменной работы</w:t>
            </w:r>
          </w:p>
        </w:tc>
      </w:tr>
      <w:tr w:rsidR="002E6FAA" w:rsidRPr="002E6FAA" w:rsidTr="002E6FAA">
        <w:tc>
          <w:tcPr>
            <w:tcW w:w="2268" w:type="dxa"/>
          </w:tcPr>
          <w:p w:rsidR="002E6FAA" w:rsidRPr="002E6FAA" w:rsidRDefault="002E6FAA" w:rsidP="002E6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6FAA">
              <w:rPr>
                <w:rFonts w:ascii="Times New Roman" w:hAnsi="Times New Roman" w:cs="Times New Roman"/>
                <w:sz w:val="24"/>
              </w:rPr>
              <w:t>Барсуков С. Н.</w:t>
            </w:r>
          </w:p>
        </w:tc>
        <w:tc>
          <w:tcPr>
            <w:tcW w:w="7762" w:type="dxa"/>
          </w:tcPr>
          <w:p w:rsidR="002E6FAA" w:rsidRPr="002E6FAA" w:rsidRDefault="002E6FAA" w:rsidP="002E6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Педагогическая деятельность С. Т.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Шацкого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Колония «Бодрая жизнь»</w:t>
            </w:r>
          </w:p>
        </w:tc>
      </w:tr>
      <w:tr w:rsidR="002E6FAA" w:rsidRPr="002E6FAA" w:rsidTr="002E6FAA">
        <w:tc>
          <w:tcPr>
            <w:tcW w:w="2268" w:type="dxa"/>
          </w:tcPr>
          <w:p w:rsidR="002E6FAA" w:rsidRPr="002E6FAA" w:rsidRDefault="002E6FAA" w:rsidP="002E6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6FAA">
              <w:rPr>
                <w:rFonts w:ascii="Times New Roman" w:hAnsi="Times New Roman" w:cs="Times New Roman"/>
                <w:sz w:val="24"/>
              </w:rPr>
              <w:t>Гаганов</w:t>
            </w:r>
            <w:proofErr w:type="spellEnd"/>
            <w:r w:rsidRPr="002E6FAA">
              <w:rPr>
                <w:rFonts w:ascii="Times New Roman" w:hAnsi="Times New Roman" w:cs="Times New Roman"/>
                <w:sz w:val="24"/>
              </w:rPr>
              <w:t xml:space="preserve"> В. Г.</w:t>
            </w:r>
          </w:p>
        </w:tc>
        <w:tc>
          <w:tcPr>
            <w:tcW w:w="7762" w:type="dxa"/>
          </w:tcPr>
          <w:p w:rsidR="002E6FAA" w:rsidRPr="002E6FAA" w:rsidRDefault="002E6FAA" w:rsidP="002E6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Педагогическая деятельность П. Ф. Лесгафта. </w:t>
            </w:r>
          </w:p>
        </w:tc>
      </w:tr>
      <w:tr w:rsidR="002E6FAA" w:rsidRPr="002E6FAA" w:rsidTr="002E6FAA">
        <w:tc>
          <w:tcPr>
            <w:tcW w:w="2268" w:type="dxa"/>
          </w:tcPr>
          <w:p w:rsidR="002E6FAA" w:rsidRPr="002E6FAA" w:rsidRDefault="002E6FAA" w:rsidP="002E6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6FAA">
              <w:rPr>
                <w:rFonts w:ascii="Times New Roman" w:hAnsi="Times New Roman" w:cs="Times New Roman"/>
                <w:sz w:val="24"/>
              </w:rPr>
              <w:t>Дубицкий</w:t>
            </w:r>
            <w:proofErr w:type="spellEnd"/>
            <w:r w:rsidRPr="002E6FAA">
              <w:rPr>
                <w:rFonts w:ascii="Times New Roman" w:hAnsi="Times New Roman" w:cs="Times New Roman"/>
                <w:sz w:val="24"/>
              </w:rPr>
              <w:t xml:space="preserve"> В. И.</w:t>
            </w:r>
          </w:p>
        </w:tc>
        <w:tc>
          <w:tcPr>
            <w:tcW w:w="7762" w:type="dxa"/>
          </w:tcPr>
          <w:p w:rsidR="002E6FAA" w:rsidRPr="002E6FAA" w:rsidRDefault="002E6FAA" w:rsidP="002E6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Педагогическая деятельность К. 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Венцеля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Декларация прав ребенка</w:t>
            </w:r>
          </w:p>
        </w:tc>
      </w:tr>
      <w:tr w:rsidR="002E6FAA" w:rsidRPr="002E6FAA" w:rsidTr="002E6FAA">
        <w:tc>
          <w:tcPr>
            <w:tcW w:w="2268" w:type="dxa"/>
          </w:tcPr>
          <w:p w:rsidR="002E6FAA" w:rsidRPr="002E6FAA" w:rsidRDefault="002E6FAA" w:rsidP="002E6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E6FAA">
              <w:rPr>
                <w:rFonts w:ascii="Times New Roman" w:hAnsi="Times New Roman" w:cs="Times New Roman"/>
                <w:sz w:val="24"/>
              </w:rPr>
              <w:t>Затравин</w:t>
            </w:r>
            <w:proofErr w:type="spellEnd"/>
            <w:r w:rsidRPr="002E6FAA">
              <w:rPr>
                <w:rFonts w:ascii="Times New Roman" w:hAnsi="Times New Roman" w:cs="Times New Roman"/>
                <w:sz w:val="24"/>
              </w:rPr>
              <w:t xml:space="preserve"> Е. В.</w:t>
            </w:r>
          </w:p>
        </w:tc>
        <w:tc>
          <w:tcPr>
            <w:tcW w:w="7762" w:type="dxa"/>
          </w:tcPr>
          <w:p w:rsidR="002E6FAA" w:rsidRPr="002E6FAA" w:rsidRDefault="002E6FAA" w:rsidP="002E6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Педагогическая деятельность В.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Вахтерова</w:t>
            </w:r>
            <w:proofErr w:type="spellEnd"/>
            <w:r w:rsidR="00210D6F">
              <w:rPr>
                <w:rFonts w:ascii="Times New Roman" w:hAnsi="Times New Roman" w:cs="Times New Roman"/>
                <w:sz w:val="24"/>
              </w:rPr>
              <w:t>. Свобода в развитии индивидуальности человека</w:t>
            </w:r>
          </w:p>
        </w:tc>
      </w:tr>
      <w:tr w:rsidR="002E6FAA" w:rsidRPr="002E6FAA" w:rsidTr="002E6FAA">
        <w:tc>
          <w:tcPr>
            <w:tcW w:w="2268" w:type="dxa"/>
          </w:tcPr>
          <w:p w:rsidR="002E6FAA" w:rsidRPr="002E6FAA" w:rsidRDefault="002E6FAA" w:rsidP="002E6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6FAA">
              <w:rPr>
                <w:rFonts w:ascii="Times New Roman" w:hAnsi="Times New Roman" w:cs="Times New Roman"/>
                <w:sz w:val="24"/>
              </w:rPr>
              <w:t>Миронов А. А.</w:t>
            </w:r>
          </w:p>
        </w:tc>
        <w:tc>
          <w:tcPr>
            <w:tcW w:w="7762" w:type="dxa"/>
          </w:tcPr>
          <w:p w:rsidR="002E6FAA" w:rsidRPr="002E6FAA" w:rsidRDefault="002E6FAA" w:rsidP="002E6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Педагогическая деятельность П.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Блонского</w:t>
            </w:r>
            <w:proofErr w:type="spellEnd"/>
            <w:r w:rsidR="00210D6F">
              <w:rPr>
                <w:rFonts w:ascii="Times New Roman" w:hAnsi="Times New Roman" w:cs="Times New Roman"/>
                <w:sz w:val="24"/>
              </w:rPr>
              <w:t xml:space="preserve">. Идея </w:t>
            </w:r>
            <w:proofErr w:type="spellStart"/>
            <w:r w:rsidR="00210D6F">
              <w:rPr>
                <w:rFonts w:ascii="Times New Roman" w:hAnsi="Times New Roman" w:cs="Times New Roman"/>
                <w:sz w:val="24"/>
              </w:rPr>
              <w:t>природосообразности</w:t>
            </w:r>
            <w:proofErr w:type="spellEnd"/>
            <w:r w:rsidR="00210D6F">
              <w:rPr>
                <w:rFonts w:ascii="Times New Roman" w:hAnsi="Times New Roman" w:cs="Times New Roman"/>
                <w:sz w:val="24"/>
              </w:rPr>
              <w:t xml:space="preserve"> содержания образования.</w:t>
            </w:r>
          </w:p>
        </w:tc>
      </w:tr>
      <w:tr w:rsidR="002E6FAA" w:rsidRPr="002E6FAA" w:rsidTr="002E6FAA">
        <w:tc>
          <w:tcPr>
            <w:tcW w:w="2268" w:type="dxa"/>
          </w:tcPr>
          <w:p w:rsidR="002E6FAA" w:rsidRPr="002E6FAA" w:rsidRDefault="002E6FAA" w:rsidP="002E6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6FAA">
              <w:rPr>
                <w:rFonts w:ascii="Times New Roman" w:hAnsi="Times New Roman" w:cs="Times New Roman"/>
                <w:sz w:val="24"/>
              </w:rPr>
              <w:t>Селезнев В. И.</w:t>
            </w:r>
          </w:p>
        </w:tc>
        <w:tc>
          <w:tcPr>
            <w:tcW w:w="7762" w:type="dxa"/>
          </w:tcPr>
          <w:p w:rsidR="002E6FAA" w:rsidRPr="002E6FAA" w:rsidRDefault="002E6FAA" w:rsidP="002E6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Педагогическая деятельность Г. К. Ремизова. Детские массовые игры.</w:t>
            </w:r>
          </w:p>
        </w:tc>
      </w:tr>
      <w:tr w:rsidR="002E6FAA" w:rsidRPr="002E6FAA" w:rsidTr="002E6FAA">
        <w:tc>
          <w:tcPr>
            <w:tcW w:w="2268" w:type="dxa"/>
          </w:tcPr>
          <w:p w:rsidR="002E6FAA" w:rsidRPr="002E6FAA" w:rsidRDefault="002E6FAA" w:rsidP="002E6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6FAA">
              <w:rPr>
                <w:rFonts w:ascii="Times New Roman" w:hAnsi="Times New Roman" w:cs="Times New Roman"/>
                <w:sz w:val="24"/>
              </w:rPr>
              <w:t>Симонов А. В.</w:t>
            </w:r>
          </w:p>
        </w:tc>
        <w:tc>
          <w:tcPr>
            <w:tcW w:w="7762" w:type="dxa"/>
          </w:tcPr>
          <w:p w:rsidR="002E6FAA" w:rsidRPr="002E6FAA" w:rsidRDefault="002E6FAA" w:rsidP="002E6FA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Педагогическая деятельность Г. А. Захарченко. Скаутинг</w:t>
            </w:r>
          </w:p>
        </w:tc>
      </w:tr>
    </w:tbl>
    <w:p w:rsidR="002E6FAA" w:rsidRPr="002E6FAA" w:rsidRDefault="002E6FAA" w:rsidP="002E6FAA">
      <w:pPr>
        <w:jc w:val="both"/>
        <w:rPr>
          <w:rFonts w:ascii="Times New Roman" w:hAnsi="Times New Roman" w:cs="Times New Roman"/>
          <w:sz w:val="24"/>
        </w:rPr>
      </w:pPr>
    </w:p>
    <w:sectPr w:rsidR="002E6FAA" w:rsidRPr="002E6FAA" w:rsidSect="008E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E6FAA"/>
    <w:rsid w:val="00210D6F"/>
    <w:rsid w:val="002E6FAA"/>
    <w:rsid w:val="008E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2017-11-15T09:04:00Z</dcterms:created>
  <dcterms:modified xsi:type="dcterms:W3CDTF">2017-11-15T09:16:00Z</dcterms:modified>
</cp:coreProperties>
</file>